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E1" w:rsidRDefault="00AB6A8D" w:rsidP="00D6486C">
      <w:pPr>
        <w:jc w:val="center"/>
        <w:rPr>
          <w:rFonts w:ascii="Arial Black" w:hAnsi="Arial Black" w:cs="Arial"/>
          <w:b/>
          <w:color w:val="1F497D" w:themeColor="text2"/>
          <w:sz w:val="36"/>
          <w:szCs w:val="36"/>
        </w:rPr>
      </w:pPr>
      <w:r w:rsidRPr="00E77252">
        <w:rPr>
          <w:rFonts w:ascii="Arial Black" w:hAnsi="Arial Black"/>
          <w:noProof/>
          <w:color w:val="1F497D" w:themeColor="text2"/>
          <w:lang w:eastAsia="en-AU"/>
        </w:rPr>
        <w:drawing>
          <wp:anchor distT="0" distB="0" distL="114300" distR="114300" simplePos="0" relativeHeight="251659776" behindDoc="0" locked="0" layoutInCell="1" allowOverlap="1">
            <wp:simplePos x="0" y="0"/>
            <wp:positionH relativeFrom="column">
              <wp:posOffset>89409</wp:posOffset>
            </wp:positionH>
            <wp:positionV relativeFrom="paragraph">
              <wp:posOffset>32385</wp:posOffset>
            </wp:positionV>
            <wp:extent cx="6070683" cy="1083777"/>
            <wp:effectExtent l="38100" t="0" r="25317" b="325923"/>
            <wp:wrapThrough wrapText="bothSides">
              <wp:wrapPolygon edited="0">
                <wp:start x="0" y="0"/>
                <wp:lineTo x="-136" y="28096"/>
                <wp:lineTo x="21690" y="28096"/>
                <wp:lineTo x="21690" y="4936"/>
                <wp:lineTo x="21622" y="759"/>
                <wp:lineTo x="21555" y="0"/>
                <wp:lineTo x="0" y="0"/>
              </wp:wrapPolygon>
            </wp:wrapThrough>
            <wp:docPr id="3"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6070683" cy="10837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77252" w:rsidRPr="00E77252">
        <w:rPr>
          <w:rFonts w:ascii="Arial Black" w:hAnsi="Arial Black" w:cs="Arial"/>
          <w:b/>
          <w:color w:val="1F497D" w:themeColor="text2"/>
          <w:sz w:val="36"/>
          <w:szCs w:val="36"/>
        </w:rPr>
        <w:t>BLUE</w:t>
      </w:r>
      <w:r w:rsidR="00E77252">
        <w:rPr>
          <w:rFonts w:ascii="Arial Black" w:hAnsi="Arial Black" w:cs="Arial"/>
          <w:b/>
          <w:color w:val="1F497D" w:themeColor="text2"/>
          <w:sz w:val="36"/>
          <w:szCs w:val="36"/>
        </w:rPr>
        <w:t>-</w:t>
      </w:r>
      <w:r w:rsidR="00E77252" w:rsidRPr="00E77252">
        <w:rPr>
          <w:rFonts w:ascii="Arial Black" w:hAnsi="Arial Black" w:cs="Arial"/>
          <w:b/>
          <w:color w:val="1F497D" w:themeColor="text2"/>
          <w:sz w:val="36"/>
          <w:szCs w:val="36"/>
        </w:rPr>
        <w:t>LINE-I</w:t>
      </w:r>
      <w:r w:rsidR="000030E1">
        <w:rPr>
          <w:rFonts w:ascii="Arial Black" w:hAnsi="Arial Black" w:cs="Arial"/>
          <w:b/>
          <w:color w:val="1F497D" w:themeColor="text2"/>
          <w:sz w:val="36"/>
          <w:szCs w:val="36"/>
        </w:rPr>
        <w:t xml:space="preserve">SM </w:t>
      </w:r>
    </w:p>
    <w:p w:rsidR="000030E1" w:rsidRPr="000030E1" w:rsidRDefault="000030E1" w:rsidP="00D6486C">
      <w:pPr>
        <w:jc w:val="center"/>
        <w:rPr>
          <w:rFonts w:ascii="Arial Black" w:hAnsi="Arial Black" w:cs="Arial"/>
          <w:b/>
          <w:color w:val="1F497D" w:themeColor="text2"/>
        </w:rPr>
      </w:pPr>
      <w:r w:rsidRPr="000030E1">
        <w:rPr>
          <w:rFonts w:ascii="Arial Black" w:hAnsi="Arial Black" w:cs="Arial"/>
          <w:b/>
          <w:color w:val="1F497D" w:themeColor="text2"/>
        </w:rPr>
        <w:t>(</w:t>
      </w:r>
      <w:r w:rsidRPr="000030E1">
        <w:rPr>
          <w:rFonts w:ascii="Arial Black" w:hAnsi="Arial Black" w:cs="Arial"/>
          <w:b/>
          <w:color w:val="1F497D" w:themeColor="text2"/>
          <w:sz w:val="32"/>
          <w:szCs w:val="32"/>
        </w:rPr>
        <w:t>I</w:t>
      </w:r>
      <w:r w:rsidRPr="000030E1">
        <w:rPr>
          <w:rFonts w:ascii="Arial Black" w:hAnsi="Arial Black" w:cs="Arial"/>
          <w:b/>
          <w:color w:val="1F497D" w:themeColor="text2"/>
        </w:rPr>
        <w:t xml:space="preserve">ndustrial, </w:t>
      </w:r>
      <w:r w:rsidRPr="000030E1">
        <w:rPr>
          <w:rFonts w:ascii="Arial Black" w:hAnsi="Arial Black" w:cs="Arial"/>
          <w:b/>
          <w:color w:val="1F497D" w:themeColor="text2"/>
          <w:sz w:val="32"/>
          <w:szCs w:val="32"/>
        </w:rPr>
        <w:t>S</w:t>
      </w:r>
      <w:r w:rsidRPr="000030E1">
        <w:rPr>
          <w:rFonts w:ascii="Arial Black" w:hAnsi="Arial Black" w:cs="Arial"/>
          <w:b/>
          <w:color w:val="1F497D" w:themeColor="text2"/>
        </w:rPr>
        <w:t>cientific &amp;</w:t>
      </w:r>
      <w:r w:rsidR="00CE009E">
        <w:rPr>
          <w:rFonts w:ascii="Arial Black" w:hAnsi="Arial Black" w:cs="Arial"/>
          <w:b/>
          <w:color w:val="1F497D" w:themeColor="text2"/>
        </w:rPr>
        <w:t xml:space="preserve"> </w:t>
      </w:r>
      <w:r w:rsidRPr="000030E1">
        <w:rPr>
          <w:rFonts w:ascii="Arial Black" w:hAnsi="Arial Black" w:cs="Arial"/>
          <w:b/>
          <w:color w:val="1F497D" w:themeColor="text2"/>
        </w:rPr>
        <w:t xml:space="preserve"> </w:t>
      </w:r>
      <w:r w:rsidRPr="000030E1">
        <w:rPr>
          <w:rFonts w:ascii="Arial Black" w:hAnsi="Arial Black" w:cs="Arial"/>
          <w:b/>
          <w:color w:val="1F497D" w:themeColor="text2"/>
          <w:sz w:val="32"/>
          <w:szCs w:val="32"/>
        </w:rPr>
        <w:t>M</w:t>
      </w:r>
      <w:r w:rsidRPr="000030E1">
        <w:rPr>
          <w:rFonts w:ascii="Arial Black" w:hAnsi="Arial Black" w:cs="Arial"/>
          <w:b/>
          <w:color w:val="1F497D" w:themeColor="text2"/>
        </w:rPr>
        <w:t>edical)</w:t>
      </w:r>
    </w:p>
    <w:p w:rsidR="00243EC0" w:rsidRPr="00E77252" w:rsidRDefault="000030E1" w:rsidP="00D6486C">
      <w:pPr>
        <w:jc w:val="center"/>
        <w:rPr>
          <w:rFonts w:ascii="Arial Black" w:hAnsi="Arial Black" w:cs="Arial"/>
          <w:b/>
          <w:color w:val="1F497D" w:themeColor="text2"/>
          <w:sz w:val="36"/>
          <w:szCs w:val="36"/>
        </w:rPr>
      </w:pPr>
      <w:r>
        <w:rPr>
          <w:rFonts w:ascii="Arial Black" w:hAnsi="Arial Black" w:cs="Arial"/>
          <w:b/>
          <w:color w:val="1F497D" w:themeColor="text2"/>
          <w:sz w:val="36"/>
          <w:szCs w:val="36"/>
        </w:rPr>
        <w:t xml:space="preserve"> </w:t>
      </w:r>
      <w:r w:rsidR="00E77252" w:rsidRPr="00E77252">
        <w:rPr>
          <w:rFonts w:ascii="Arial Black" w:hAnsi="Arial Black" w:cs="Arial"/>
          <w:b/>
          <w:color w:val="1F497D" w:themeColor="text2"/>
          <w:sz w:val="36"/>
          <w:szCs w:val="36"/>
        </w:rPr>
        <w:t xml:space="preserve"> NURSE CALL SYSTEM</w:t>
      </w:r>
      <w:r>
        <w:rPr>
          <w:rFonts w:ascii="Arial Black" w:hAnsi="Arial Black" w:cs="Arial"/>
          <w:b/>
          <w:color w:val="1F497D" w:themeColor="text2"/>
          <w:sz w:val="36"/>
          <w:szCs w:val="36"/>
        </w:rPr>
        <w:t xml:space="preserve"> </w:t>
      </w:r>
      <w:r w:rsidR="00243EC0">
        <w:rPr>
          <w:rFonts w:ascii="Arial Black" w:hAnsi="Arial Black" w:cs="Arial"/>
          <w:b/>
          <w:color w:val="1F497D" w:themeColor="text2"/>
          <w:sz w:val="36"/>
          <w:szCs w:val="36"/>
        </w:rPr>
        <w:t>SPECIFICATION</w:t>
      </w:r>
    </w:p>
    <w:p w:rsidR="00A26D14" w:rsidRPr="00E77252" w:rsidRDefault="00A52F52" w:rsidP="00D6486C">
      <w:pPr>
        <w:jc w:val="center"/>
        <w:rPr>
          <w:rFonts w:ascii="Arial Black" w:hAnsi="Arial Black" w:cs="Arial"/>
          <w:b/>
          <w:color w:val="FF0000"/>
          <w:sz w:val="32"/>
          <w:szCs w:val="32"/>
        </w:rPr>
      </w:pPr>
      <w:r w:rsidRPr="00E77252">
        <w:rPr>
          <w:rFonts w:ascii="Arial Black" w:hAnsi="Arial Black" w:cs="Arial"/>
          <w:b/>
          <w:color w:val="FF0000"/>
          <w:sz w:val="32"/>
          <w:szCs w:val="32"/>
        </w:rPr>
        <w:t>LIST OF CONTENTS</w:t>
      </w:r>
    </w:p>
    <w:p w:rsidR="00A52F52" w:rsidRDefault="00A52F52" w:rsidP="00630710">
      <w:pPr>
        <w:rPr>
          <w:rFonts w:ascii="Arial" w:hAnsi="Arial" w:cs="Arial"/>
        </w:rPr>
      </w:pPr>
    </w:p>
    <w:p w:rsidR="00A52F52" w:rsidRPr="00A52F52" w:rsidRDefault="00A52F52" w:rsidP="00A52F52">
      <w:pPr>
        <w:ind w:firstLine="720"/>
        <w:rPr>
          <w:rFonts w:ascii="Arial" w:hAnsi="Arial" w:cs="Arial"/>
          <w:b/>
          <w:u w:val="single"/>
        </w:rPr>
      </w:pPr>
      <w:r w:rsidRPr="00A52F52">
        <w:rPr>
          <w:rFonts w:ascii="Arial" w:hAnsi="Arial" w:cs="Arial"/>
          <w:b/>
          <w:u w:val="single"/>
        </w:rPr>
        <w:t>ITEM</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D5DE5">
        <w:rPr>
          <w:rFonts w:ascii="Arial" w:hAnsi="Arial" w:cs="Arial"/>
        </w:rPr>
        <w:t xml:space="preserve">      </w:t>
      </w:r>
      <w:r w:rsidRPr="00A52F52">
        <w:rPr>
          <w:rFonts w:ascii="Arial" w:hAnsi="Arial" w:cs="Arial"/>
          <w:b/>
          <w:u w:val="single"/>
        </w:rPr>
        <w:t>PAGE</w:t>
      </w:r>
    </w:p>
    <w:p w:rsidR="00A52F52" w:rsidRPr="004817B7" w:rsidRDefault="00A52F52" w:rsidP="00030793">
      <w:pPr>
        <w:numPr>
          <w:ilvl w:val="0"/>
          <w:numId w:val="13"/>
        </w:numPr>
        <w:spacing w:line="360" w:lineRule="auto"/>
        <w:rPr>
          <w:rFonts w:ascii="Arial" w:hAnsi="Arial" w:cs="Arial"/>
          <w:b/>
          <w:color w:val="FF0000"/>
          <w:u w:val="single"/>
        </w:rPr>
      </w:pPr>
      <w:r w:rsidRPr="004817B7">
        <w:rPr>
          <w:rFonts w:ascii="Arial" w:hAnsi="Arial" w:cs="Arial"/>
          <w:b/>
          <w:color w:val="FF0000"/>
          <w:u w:val="single"/>
        </w:rPr>
        <w:t>SYSTEM OVERVIEW</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4</w:t>
      </w:r>
    </w:p>
    <w:p w:rsidR="00A52F52" w:rsidRDefault="00A52F52" w:rsidP="00053227">
      <w:pPr>
        <w:spacing w:line="360" w:lineRule="auto"/>
        <w:ind w:left="720"/>
        <w:rPr>
          <w:rFonts w:ascii="Arial" w:hAnsi="Arial" w:cs="Arial"/>
        </w:rPr>
      </w:pPr>
      <w:r>
        <w:rPr>
          <w:rFonts w:ascii="Arial" w:hAnsi="Arial" w:cs="Arial"/>
        </w:rPr>
        <w:t>1.1</w:t>
      </w:r>
      <w:r>
        <w:rPr>
          <w:rFonts w:ascii="Arial" w:hAnsi="Arial" w:cs="Arial"/>
        </w:rPr>
        <w:tab/>
      </w:r>
      <w:r w:rsidR="008B2137">
        <w:rPr>
          <w:rFonts w:ascii="Arial" w:hAnsi="Arial" w:cs="Arial"/>
        </w:rPr>
        <w:t xml:space="preserve">Call Point communication infrastructure </w:t>
      </w:r>
      <w:r w:rsidR="00053227">
        <w:rPr>
          <w:rFonts w:ascii="Arial" w:hAnsi="Arial" w:cs="Arial"/>
        </w:rPr>
        <w:tab/>
      </w:r>
      <w:r w:rsidR="00053227">
        <w:rPr>
          <w:rFonts w:ascii="Arial" w:hAnsi="Arial" w:cs="Arial"/>
        </w:rPr>
        <w:tab/>
      </w:r>
      <w:r w:rsidR="00053227">
        <w:rPr>
          <w:rFonts w:ascii="Arial" w:hAnsi="Arial" w:cs="Arial"/>
        </w:rPr>
        <w:tab/>
      </w:r>
      <w:r w:rsidR="00053227">
        <w:rPr>
          <w:rFonts w:ascii="Arial" w:hAnsi="Arial" w:cs="Arial"/>
        </w:rPr>
        <w:tab/>
      </w:r>
      <w:r w:rsidR="00053227">
        <w:rPr>
          <w:rFonts w:ascii="Arial" w:hAnsi="Arial" w:cs="Arial"/>
        </w:rPr>
        <w:tab/>
        <w:t>4</w:t>
      </w:r>
    </w:p>
    <w:p w:rsidR="00053227" w:rsidRDefault="00053227" w:rsidP="00053227">
      <w:pPr>
        <w:spacing w:line="360" w:lineRule="auto"/>
        <w:ind w:left="720"/>
        <w:rPr>
          <w:rFonts w:ascii="Arial" w:hAnsi="Arial" w:cs="Arial"/>
        </w:rPr>
      </w:pPr>
      <w:r>
        <w:rPr>
          <w:rFonts w:ascii="Arial" w:hAnsi="Arial" w:cs="Arial"/>
        </w:rPr>
        <w:t>1.2</w:t>
      </w:r>
      <w:r>
        <w:rPr>
          <w:rFonts w:ascii="Arial" w:hAnsi="Arial" w:cs="Arial"/>
        </w:rPr>
        <w:tab/>
        <w:t>Wireless overlay ‘Safety-Net’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053227" w:rsidRDefault="00053227" w:rsidP="00053227">
      <w:pPr>
        <w:spacing w:line="360" w:lineRule="auto"/>
        <w:ind w:left="720"/>
        <w:rPr>
          <w:rFonts w:ascii="Arial" w:hAnsi="Arial" w:cs="Arial"/>
        </w:rPr>
      </w:pPr>
      <w:r>
        <w:rPr>
          <w:rFonts w:ascii="Arial" w:hAnsi="Arial" w:cs="Arial"/>
        </w:rPr>
        <w:t>1.3</w:t>
      </w:r>
      <w:r>
        <w:rPr>
          <w:rFonts w:ascii="Arial" w:hAnsi="Arial" w:cs="Arial"/>
        </w:rPr>
        <w:tab/>
        <w:t xml:space="preserve">Emergency Call (ILU) Telephone interconnection </w:t>
      </w:r>
      <w:r>
        <w:rPr>
          <w:rFonts w:ascii="Arial" w:hAnsi="Arial" w:cs="Arial"/>
        </w:rPr>
        <w:tab/>
      </w:r>
      <w:r>
        <w:rPr>
          <w:rFonts w:ascii="Arial" w:hAnsi="Arial" w:cs="Arial"/>
        </w:rPr>
        <w:tab/>
      </w:r>
      <w:r>
        <w:rPr>
          <w:rFonts w:ascii="Arial" w:hAnsi="Arial" w:cs="Arial"/>
        </w:rPr>
        <w:tab/>
        <w:t>4</w:t>
      </w:r>
    </w:p>
    <w:p w:rsidR="00053227" w:rsidRDefault="00053227" w:rsidP="00053227">
      <w:pPr>
        <w:spacing w:line="360" w:lineRule="auto"/>
        <w:ind w:left="720"/>
        <w:rPr>
          <w:rFonts w:ascii="Arial" w:hAnsi="Arial" w:cs="Arial"/>
        </w:rPr>
      </w:pPr>
      <w:r>
        <w:rPr>
          <w:rFonts w:ascii="Arial" w:hAnsi="Arial" w:cs="Arial"/>
        </w:rPr>
        <w:t>1.4</w:t>
      </w:r>
      <w:r>
        <w:rPr>
          <w:rFonts w:ascii="Arial" w:hAnsi="Arial" w:cs="Arial"/>
        </w:rPr>
        <w:tab/>
        <w:t>Computer Technology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053227" w:rsidRDefault="00053227" w:rsidP="00817538">
      <w:pPr>
        <w:spacing w:after="240" w:line="360" w:lineRule="auto"/>
        <w:ind w:left="720"/>
        <w:rPr>
          <w:rFonts w:ascii="Arial" w:hAnsi="Arial" w:cs="Arial"/>
        </w:rPr>
      </w:pPr>
      <w:r>
        <w:rPr>
          <w:rFonts w:ascii="Arial" w:hAnsi="Arial" w:cs="Arial"/>
        </w:rPr>
        <w:t>1.5</w:t>
      </w:r>
      <w:r>
        <w:rPr>
          <w:rFonts w:ascii="Arial" w:hAnsi="Arial" w:cs="Arial"/>
        </w:rPr>
        <w:tab/>
        <w:t>Nurse-Call software overview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053227" w:rsidRPr="004817B7" w:rsidRDefault="00053227" w:rsidP="00053227">
      <w:pPr>
        <w:spacing w:line="360" w:lineRule="auto"/>
        <w:ind w:left="720"/>
        <w:rPr>
          <w:rFonts w:ascii="Arial" w:hAnsi="Arial" w:cs="Arial"/>
          <w:b/>
          <w:color w:val="FF0000"/>
          <w:u w:val="single"/>
        </w:rPr>
      </w:pPr>
      <w:r w:rsidRPr="004817B7">
        <w:rPr>
          <w:rFonts w:ascii="Arial" w:hAnsi="Arial" w:cs="Arial"/>
          <w:b/>
          <w:color w:val="FF0000"/>
          <w:u w:val="single"/>
        </w:rPr>
        <w:t>2.0</w:t>
      </w:r>
      <w:r w:rsidRPr="004817B7">
        <w:rPr>
          <w:rFonts w:ascii="Arial" w:hAnsi="Arial" w:cs="Arial"/>
          <w:b/>
          <w:color w:val="FF0000"/>
          <w:u w:val="single"/>
        </w:rPr>
        <w:tab/>
        <w:t>OVERVIEW OF OUTGOING PAGING TRAFFIC</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5</w:t>
      </w:r>
    </w:p>
    <w:p w:rsidR="00053227" w:rsidRDefault="00053227" w:rsidP="00053227">
      <w:pPr>
        <w:spacing w:line="360" w:lineRule="auto"/>
        <w:ind w:left="720"/>
        <w:rPr>
          <w:rFonts w:ascii="Arial" w:hAnsi="Arial" w:cs="Arial"/>
        </w:rPr>
      </w:pPr>
      <w:r w:rsidRPr="00053227">
        <w:rPr>
          <w:rFonts w:ascii="Arial" w:hAnsi="Arial" w:cs="Arial"/>
        </w:rPr>
        <w:t>2.1</w:t>
      </w:r>
      <w:r w:rsidRPr="00053227">
        <w:rPr>
          <w:rFonts w:ascii="Arial" w:hAnsi="Arial" w:cs="Arial"/>
        </w:rPr>
        <w:tab/>
      </w:r>
      <w:r>
        <w:rPr>
          <w:rFonts w:ascii="Arial" w:hAnsi="Arial" w:cs="Arial"/>
        </w:rPr>
        <w:t>Group and selective paging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053227" w:rsidRDefault="00053227" w:rsidP="00053227">
      <w:pPr>
        <w:spacing w:line="360" w:lineRule="auto"/>
        <w:ind w:left="720"/>
        <w:rPr>
          <w:rFonts w:ascii="Arial" w:hAnsi="Arial" w:cs="Arial"/>
        </w:rPr>
      </w:pPr>
      <w:r>
        <w:rPr>
          <w:rFonts w:ascii="Arial" w:hAnsi="Arial" w:cs="Arial"/>
        </w:rPr>
        <w:t>2.2</w:t>
      </w:r>
      <w:r>
        <w:rPr>
          <w:rFonts w:ascii="Arial" w:hAnsi="Arial" w:cs="Arial"/>
        </w:rPr>
        <w:tab/>
        <w:t>On-site POCSAG paging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6CC6">
        <w:rPr>
          <w:rFonts w:ascii="Arial" w:hAnsi="Arial" w:cs="Arial"/>
        </w:rPr>
        <w:t>6</w:t>
      </w:r>
    </w:p>
    <w:p w:rsidR="00053227" w:rsidRDefault="00053227" w:rsidP="00053227">
      <w:pPr>
        <w:spacing w:line="360" w:lineRule="auto"/>
        <w:ind w:left="720"/>
        <w:rPr>
          <w:rFonts w:ascii="Arial" w:hAnsi="Arial" w:cs="Arial"/>
        </w:rPr>
      </w:pPr>
      <w:r>
        <w:rPr>
          <w:rFonts w:ascii="Arial" w:hAnsi="Arial" w:cs="Arial"/>
        </w:rPr>
        <w:t>2.3</w:t>
      </w:r>
      <w:r>
        <w:rPr>
          <w:rFonts w:ascii="Arial" w:hAnsi="Arial" w:cs="Arial"/>
        </w:rPr>
        <w:tab/>
      </w:r>
      <w:r w:rsidR="00725D4F">
        <w:rPr>
          <w:rFonts w:ascii="Arial" w:hAnsi="Arial" w:cs="Arial"/>
        </w:rPr>
        <w:t>Off-Site Paging arrangements</w:t>
      </w:r>
      <w:r w:rsidR="00725D4F">
        <w:rPr>
          <w:rFonts w:ascii="Arial" w:hAnsi="Arial" w:cs="Arial"/>
        </w:rPr>
        <w:tab/>
      </w:r>
      <w:r w:rsidR="00725D4F">
        <w:rPr>
          <w:rFonts w:ascii="Arial" w:hAnsi="Arial" w:cs="Arial"/>
        </w:rPr>
        <w:tab/>
      </w:r>
      <w:r w:rsidR="00725D4F">
        <w:rPr>
          <w:rFonts w:ascii="Arial" w:hAnsi="Arial" w:cs="Arial"/>
        </w:rPr>
        <w:tab/>
      </w:r>
      <w:r w:rsidR="00725D4F">
        <w:rPr>
          <w:rFonts w:ascii="Arial" w:hAnsi="Arial" w:cs="Arial"/>
        </w:rPr>
        <w:tab/>
      </w:r>
      <w:r w:rsidR="00725D4F">
        <w:rPr>
          <w:rFonts w:ascii="Arial" w:hAnsi="Arial" w:cs="Arial"/>
        </w:rPr>
        <w:tab/>
      </w:r>
      <w:r w:rsidR="00725D4F">
        <w:rPr>
          <w:rFonts w:ascii="Arial" w:hAnsi="Arial" w:cs="Arial"/>
        </w:rPr>
        <w:tab/>
        <w:t>6</w:t>
      </w:r>
    </w:p>
    <w:p w:rsidR="00725D4F" w:rsidRDefault="00725D4F" w:rsidP="00053227">
      <w:pPr>
        <w:spacing w:line="360" w:lineRule="auto"/>
        <w:ind w:left="720"/>
        <w:rPr>
          <w:rFonts w:ascii="Arial" w:hAnsi="Arial" w:cs="Arial"/>
        </w:rPr>
      </w:pPr>
      <w:r>
        <w:rPr>
          <w:rFonts w:ascii="Arial" w:hAnsi="Arial" w:cs="Arial"/>
        </w:rPr>
        <w:t>2.4</w:t>
      </w:r>
      <w:r>
        <w:rPr>
          <w:rFonts w:ascii="Arial" w:hAnsi="Arial" w:cs="Arial"/>
        </w:rPr>
        <w:tab/>
        <w:t>Annunciator Displays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725D4F" w:rsidRDefault="00725D4F" w:rsidP="00053227">
      <w:pPr>
        <w:spacing w:line="360" w:lineRule="auto"/>
        <w:ind w:left="720"/>
        <w:rPr>
          <w:rFonts w:ascii="Arial" w:hAnsi="Arial" w:cs="Arial"/>
        </w:rPr>
      </w:pPr>
      <w:r>
        <w:rPr>
          <w:rFonts w:ascii="Arial" w:hAnsi="Arial" w:cs="Arial"/>
        </w:rPr>
        <w:t>2.5</w:t>
      </w:r>
      <w:r>
        <w:rPr>
          <w:rFonts w:ascii="Arial" w:hAnsi="Arial" w:cs="Arial"/>
        </w:rPr>
        <w:tab/>
        <w:t>DECT Portable Telephones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725D4F" w:rsidRDefault="00725D4F" w:rsidP="00053227">
      <w:pPr>
        <w:spacing w:line="360" w:lineRule="auto"/>
        <w:ind w:left="720"/>
        <w:rPr>
          <w:rFonts w:ascii="Arial" w:hAnsi="Arial" w:cs="Arial"/>
        </w:rPr>
      </w:pPr>
      <w:r>
        <w:rPr>
          <w:rFonts w:ascii="Arial" w:hAnsi="Arial" w:cs="Arial"/>
        </w:rPr>
        <w:t>2.6</w:t>
      </w:r>
      <w:r>
        <w:rPr>
          <w:rFonts w:ascii="Arial" w:hAnsi="Arial" w:cs="Arial"/>
        </w:rPr>
        <w:tab/>
        <w:t>Wi-Fi Portable Telephones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725D4F" w:rsidRDefault="00725D4F" w:rsidP="00F16CC6">
      <w:pPr>
        <w:spacing w:line="276" w:lineRule="auto"/>
        <w:ind w:left="720"/>
        <w:rPr>
          <w:rFonts w:ascii="Arial" w:hAnsi="Arial" w:cs="Arial"/>
        </w:rPr>
      </w:pPr>
      <w:r>
        <w:rPr>
          <w:rFonts w:ascii="Arial" w:hAnsi="Arial" w:cs="Arial"/>
        </w:rPr>
        <w:t>2.7</w:t>
      </w:r>
      <w:r>
        <w:rPr>
          <w:rFonts w:ascii="Arial" w:hAnsi="Arial" w:cs="Arial"/>
        </w:rPr>
        <w:tab/>
        <w:t>Wide Area paging to mobile phones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B2137">
        <w:rPr>
          <w:rFonts w:ascii="Arial" w:hAnsi="Arial" w:cs="Arial"/>
        </w:rPr>
        <w:t>7</w:t>
      </w:r>
    </w:p>
    <w:p w:rsidR="00725D4F" w:rsidRDefault="00725D4F" w:rsidP="00F16CC6">
      <w:pPr>
        <w:spacing w:before="120" w:after="360" w:line="276" w:lineRule="auto"/>
        <w:ind w:left="720"/>
        <w:rPr>
          <w:rFonts w:ascii="Arial" w:hAnsi="Arial" w:cs="Arial"/>
        </w:rPr>
      </w:pPr>
      <w:r>
        <w:rPr>
          <w:rFonts w:ascii="Arial" w:hAnsi="Arial" w:cs="Arial"/>
        </w:rPr>
        <w:t>2.8</w:t>
      </w:r>
      <w:r>
        <w:rPr>
          <w:rFonts w:ascii="Arial" w:hAnsi="Arial" w:cs="Arial"/>
        </w:rPr>
        <w:tab/>
        <w:t>Logging Printer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B2137">
        <w:rPr>
          <w:rFonts w:ascii="Arial" w:hAnsi="Arial" w:cs="Arial"/>
        </w:rPr>
        <w:t>7</w:t>
      </w:r>
    </w:p>
    <w:p w:rsidR="00725D4F" w:rsidRPr="004817B7" w:rsidRDefault="00725D4F" w:rsidP="00817538">
      <w:pPr>
        <w:spacing w:line="360" w:lineRule="auto"/>
        <w:ind w:left="720"/>
        <w:rPr>
          <w:rFonts w:ascii="Arial" w:hAnsi="Arial" w:cs="Arial"/>
          <w:b/>
          <w:color w:val="FF0000"/>
          <w:u w:val="single"/>
        </w:rPr>
      </w:pPr>
      <w:r w:rsidRPr="004817B7">
        <w:rPr>
          <w:rFonts w:ascii="Arial" w:hAnsi="Arial" w:cs="Arial"/>
          <w:b/>
          <w:color w:val="FF0000"/>
          <w:u w:val="single"/>
        </w:rPr>
        <w:t>3.0</w:t>
      </w:r>
      <w:r w:rsidRPr="004817B7">
        <w:rPr>
          <w:rFonts w:ascii="Arial" w:hAnsi="Arial" w:cs="Arial"/>
          <w:b/>
          <w:color w:val="FF0000"/>
          <w:u w:val="single"/>
        </w:rPr>
        <w:tab/>
      </w:r>
      <w:r w:rsidR="00F16CC6">
        <w:rPr>
          <w:rFonts w:ascii="Arial" w:hAnsi="Arial" w:cs="Arial"/>
          <w:b/>
          <w:color w:val="FF0000"/>
          <w:u w:val="single"/>
        </w:rPr>
        <w:t>I</w:t>
      </w:r>
      <w:r w:rsidR="008B2137">
        <w:rPr>
          <w:rFonts w:ascii="Arial" w:hAnsi="Arial" w:cs="Arial"/>
          <w:b/>
          <w:color w:val="FF0000"/>
          <w:u w:val="single"/>
        </w:rPr>
        <w:t>SM</w:t>
      </w:r>
      <w:r w:rsidR="00F16CC6">
        <w:rPr>
          <w:rFonts w:ascii="Arial" w:hAnsi="Arial" w:cs="Arial"/>
          <w:b/>
          <w:color w:val="FF0000"/>
          <w:u w:val="single"/>
        </w:rPr>
        <w:t xml:space="preserve"> CAL</w:t>
      </w:r>
      <w:r w:rsidRPr="004817B7">
        <w:rPr>
          <w:rFonts w:ascii="Arial" w:hAnsi="Arial" w:cs="Arial"/>
          <w:b/>
          <w:color w:val="FF0000"/>
          <w:u w:val="single"/>
        </w:rPr>
        <w:t>L-POINTS</w:t>
      </w:r>
      <w:r w:rsidR="00F16CC6">
        <w:rPr>
          <w:rFonts w:ascii="Arial" w:hAnsi="Arial" w:cs="Arial"/>
          <w:b/>
          <w:color w:val="FF0000"/>
          <w:u w:val="single"/>
        </w:rPr>
        <w:tab/>
      </w:r>
      <w:r w:rsidR="00F16CC6">
        <w:rPr>
          <w:rFonts w:ascii="Arial" w:hAnsi="Arial" w:cs="Arial"/>
          <w:b/>
          <w:color w:val="FF0000"/>
          <w:u w:val="single"/>
        </w:rPr>
        <w:tab/>
      </w:r>
      <w:r w:rsidR="00F16CC6">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00F16CC6">
        <w:rPr>
          <w:rFonts w:ascii="Arial" w:hAnsi="Arial" w:cs="Arial"/>
          <w:b/>
          <w:color w:val="FF0000"/>
          <w:u w:val="single"/>
        </w:rPr>
        <w:t>7</w:t>
      </w:r>
    </w:p>
    <w:p w:rsidR="00725D4F" w:rsidRDefault="00725D4F" w:rsidP="00053227">
      <w:pPr>
        <w:spacing w:line="360" w:lineRule="auto"/>
        <w:ind w:left="720"/>
        <w:rPr>
          <w:rFonts w:ascii="Arial" w:hAnsi="Arial" w:cs="Arial"/>
        </w:rPr>
      </w:pPr>
      <w:r>
        <w:rPr>
          <w:rFonts w:ascii="Arial" w:hAnsi="Arial" w:cs="Arial"/>
        </w:rPr>
        <w:t>3.1</w:t>
      </w:r>
      <w:r>
        <w:rPr>
          <w:rFonts w:ascii="Arial" w:hAnsi="Arial" w:cs="Arial"/>
        </w:rPr>
        <w:tab/>
        <w:t>Master call-points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6CC6">
        <w:rPr>
          <w:rFonts w:ascii="Arial" w:hAnsi="Arial" w:cs="Arial"/>
        </w:rPr>
        <w:t>7</w:t>
      </w:r>
    </w:p>
    <w:p w:rsidR="00725D4F" w:rsidRDefault="00725D4F" w:rsidP="00053227">
      <w:pPr>
        <w:spacing w:line="360" w:lineRule="auto"/>
        <w:ind w:left="720"/>
        <w:rPr>
          <w:rFonts w:ascii="Arial" w:hAnsi="Arial" w:cs="Arial"/>
        </w:rPr>
      </w:pPr>
      <w:r>
        <w:rPr>
          <w:rFonts w:ascii="Arial" w:hAnsi="Arial" w:cs="Arial"/>
        </w:rPr>
        <w:t>3.2</w:t>
      </w:r>
      <w:r>
        <w:rPr>
          <w:rFonts w:ascii="Arial" w:hAnsi="Arial" w:cs="Arial"/>
        </w:rPr>
        <w:tab/>
        <w:t>Bed-Head call-points (Room Controllers)</w:t>
      </w:r>
      <w:r>
        <w:rPr>
          <w:rFonts w:ascii="Arial" w:hAnsi="Arial" w:cs="Arial"/>
        </w:rPr>
        <w:tab/>
      </w:r>
      <w:r>
        <w:rPr>
          <w:rFonts w:ascii="Arial" w:hAnsi="Arial" w:cs="Arial"/>
        </w:rPr>
        <w:tab/>
      </w:r>
      <w:r>
        <w:rPr>
          <w:rFonts w:ascii="Arial" w:hAnsi="Arial" w:cs="Arial"/>
        </w:rPr>
        <w:tab/>
      </w:r>
      <w:r>
        <w:rPr>
          <w:rFonts w:ascii="Arial" w:hAnsi="Arial" w:cs="Arial"/>
        </w:rPr>
        <w:tab/>
        <w:t>7</w:t>
      </w:r>
    </w:p>
    <w:p w:rsidR="00725D4F" w:rsidRDefault="00725D4F" w:rsidP="00053227">
      <w:pPr>
        <w:spacing w:line="360" w:lineRule="auto"/>
        <w:ind w:left="720"/>
        <w:rPr>
          <w:rFonts w:ascii="Arial" w:hAnsi="Arial" w:cs="Arial"/>
        </w:rPr>
      </w:pPr>
      <w:r>
        <w:rPr>
          <w:rFonts w:ascii="Arial" w:hAnsi="Arial" w:cs="Arial"/>
        </w:rPr>
        <w:t>3.3</w:t>
      </w:r>
      <w:r>
        <w:rPr>
          <w:rFonts w:ascii="Arial" w:hAnsi="Arial" w:cs="Arial"/>
        </w:rPr>
        <w:tab/>
        <w:t>Resident</w:t>
      </w:r>
      <w:r w:rsidR="00D30D23">
        <w:rPr>
          <w:rFonts w:ascii="Arial" w:hAnsi="Arial" w:cs="Arial"/>
        </w:rPr>
        <w:t>/Patient</w:t>
      </w:r>
      <w:r>
        <w:rPr>
          <w:rFonts w:ascii="Arial" w:hAnsi="Arial" w:cs="Arial"/>
        </w:rPr>
        <w:t xml:space="preserve"> hands free call trigger by wireless</w:t>
      </w:r>
      <w:r>
        <w:rPr>
          <w:rFonts w:ascii="Arial" w:hAnsi="Arial" w:cs="Arial"/>
        </w:rPr>
        <w:tab/>
      </w:r>
      <w:r>
        <w:rPr>
          <w:rFonts w:ascii="Arial" w:hAnsi="Arial" w:cs="Arial"/>
        </w:rPr>
        <w:tab/>
      </w:r>
      <w:r>
        <w:rPr>
          <w:rFonts w:ascii="Arial" w:hAnsi="Arial" w:cs="Arial"/>
        </w:rPr>
        <w:tab/>
        <w:t>7</w:t>
      </w:r>
    </w:p>
    <w:p w:rsidR="00725D4F" w:rsidRDefault="00725D4F" w:rsidP="00053227">
      <w:pPr>
        <w:spacing w:line="360" w:lineRule="auto"/>
        <w:ind w:left="720"/>
        <w:rPr>
          <w:rFonts w:ascii="Arial" w:hAnsi="Arial" w:cs="Arial"/>
        </w:rPr>
      </w:pPr>
      <w:r>
        <w:rPr>
          <w:rFonts w:ascii="Arial" w:hAnsi="Arial" w:cs="Arial"/>
        </w:rPr>
        <w:t>3.4</w:t>
      </w:r>
      <w:r>
        <w:rPr>
          <w:rFonts w:ascii="Arial" w:hAnsi="Arial" w:cs="Arial"/>
        </w:rPr>
        <w:tab/>
        <w:t>Call point Staff Assist function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6CC6">
        <w:rPr>
          <w:rFonts w:ascii="Arial" w:hAnsi="Arial" w:cs="Arial"/>
        </w:rPr>
        <w:t>8</w:t>
      </w:r>
    </w:p>
    <w:p w:rsidR="00725D4F" w:rsidRDefault="00725D4F" w:rsidP="00053227">
      <w:pPr>
        <w:spacing w:line="360" w:lineRule="auto"/>
        <w:ind w:left="720"/>
        <w:rPr>
          <w:rFonts w:ascii="Arial" w:hAnsi="Arial" w:cs="Arial"/>
        </w:rPr>
      </w:pPr>
      <w:r>
        <w:rPr>
          <w:rFonts w:ascii="Arial" w:hAnsi="Arial" w:cs="Arial"/>
        </w:rPr>
        <w:t>3.5</w:t>
      </w:r>
      <w:r>
        <w:rPr>
          <w:rFonts w:ascii="Arial" w:hAnsi="Arial" w:cs="Arial"/>
        </w:rPr>
        <w:tab/>
        <w:t>Call point programmability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A26D14" w:rsidRDefault="00A26D14" w:rsidP="00053227">
      <w:pPr>
        <w:spacing w:line="360" w:lineRule="auto"/>
        <w:ind w:left="720"/>
        <w:rPr>
          <w:rFonts w:ascii="Arial" w:hAnsi="Arial" w:cs="Arial"/>
        </w:rPr>
      </w:pPr>
    </w:p>
    <w:p w:rsidR="00A26D14" w:rsidRDefault="00A26D14" w:rsidP="00053227">
      <w:pPr>
        <w:spacing w:line="360" w:lineRule="auto"/>
        <w:ind w:left="720"/>
        <w:rPr>
          <w:rFonts w:ascii="Arial" w:hAnsi="Arial" w:cs="Arial"/>
        </w:rPr>
      </w:pPr>
    </w:p>
    <w:p w:rsidR="00725D4F" w:rsidRDefault="00725D4F" w:rsidP="00053227">
      <w:pPr>
        <w:spacing w:line="360" w:lineRule="auto"/>
        <w:ind w:left="720"/>
        <w:rPr>
          <w:rFonts w:ascii="Arial" w:hAnsi="Arial" w:cs="Arial"/>
        </w:rPr>
      </w:pPr>
      <w:r>
        <w:rPr>
          <w:rFonts w:ascii="Arial" w:hAnsi="Arial" w:cs="Arial"/>
        </w:rPr>
        <w:t>3.6</w:t>
      </w:r>
      <w:r>
        <w:rPr>
          <w:rFonts w:ascii="Arial" w:hAnsi="Arial" w:cs="Arial"/>
        </w:rPr>
        <w:tab/>
        <w:t>Call point audible reassurance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725D4F" w:rsidRDefault="00725D4F" w:rsidP="00053227">
      <w:pPr>
        <w:spacing w:line="360" w:lineRule="auto"/>
        <w:ind w:left="720"/>
        <w:rPr>
          <w:rFonts w:ascii="Arial" w:hAnsi="Arial" w:cs="Arial"/>
        </w:rPr>
      </w:pPr>
      <w:r>
        <w:rPr>
          <w:rFonts w:ascii="Arial" w:hAnsi="Arial" w:cs="Arial"/>
        </w:rPr>
        <w:t>3.7</w:t>
      </w:r>
      <w:r>
        <w:rPr>
          <w:rFonts w:ascii="Arial" w:hAnsi="Arial" w:cs="Arial"/>
        </w:rPr>
        <w:tab/>
        <w:t xml:space="preserve">Over Bed </w:t>
      </w:r>
      <w:r w:rsidR="00DF6194">
        <w:rPr>
          <w:rFonts w:ascii="Arial" w:hAnsi="Arial" w:cs="Arial"/>
        </w:rPr>
        <w:t>Call</w:t>
      </w:r>
      <w:r>
        <w:rPr>
          <w:rFonts w:ascii="Arial" w:hAnsi="Arial" w:cs="Arial"/>
        </w:rPr>
        <w:t xml:space="preserve"> Pendant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F16CC6" w:rsidRDefault="00D6486C" w:rsidP="00053227">
      <w:pPr>
        <w:spacing w:line="360" w:lineRule="auto"/>
        <w:ind w:left="720"/>
        <w:rPr>
          <w:rFonts w:ascii="Arial" w:hAnsi="Arial" w:cs="Arial"/>
        </w:rPr>
      </w:pPr>
      <w:r>
        <w:rPr>
          <w:rFonts w:ascii="Arial" w:hAnsi="Arial" w:cs="Arial"/>
        </w:rPr>
        <w:t>3.8</w:t>
      </w:r>
      <w:r>
        <w:rPr>
          <w:rFonts w:ascii="Arial" w:hAnsi="Arial" w:cs="Arial"/>
        </w:rPr>
        <w:tab/>
      </w:r>
      <w:r w:rsidR="00F16CC6">
        <w:rPr>
          <w:rFonts w:ascii="Arial" w:hAnsi="Arial" w:cs="Arial"/>
        </w:rPr>
        <w:t>Patient Entertainment Handsets – for Hospitals</w:t>
      </w:r>
      <w:r w:rsidR="00F16CC6">
        <w:rPr>
          <w:rFonts w:ascii="Arial" w:hAnsi="Arial" w:cs="Arial"/>
        </w:rPr>
        <w:tab/>
      </w:r>
      <w:r w:rsidR="00F16CC6">
        <w:rPr>
          <w:rFonts w:ascii="Arial" w:hAnsi="Arial" w:cs="Arial"/>
        </w:rPr>
        <w:tab/>
      </w:r>
      <w:r w:rsidR="00F16CC6">
        <w:rPr>
          <w:rFonts w:ascii="Arial" w:hAnsi="Arial" w:cs="Arial"/>
        </w:rPr>
        <w:tab/>
      </w:r>
      <w:r w:rsidR="00F16CC6">
        <w:rPr>
          <w:rFonts w:ascii="Arial" w:hAnsi="Arial" w:cs="Arial"/>
        </w:rPr>
        <w:tab/>
        <w:t>8</w:t>
      </w:r>
    </w:p>
    <w:p w:rsidR="00D6486C" w:rsidRPr="00725D4F" w:rsidRDefault="00F16CC6" w:rsidP="00053227">
      <w:pPr>
        <w:spacing w:line="360" w:lineRule="auto"/>
        <w:ind w:left="720"/>
        <w:rPr>
          <w:rFonts w:ascii="Arial" w:hAnsi="Arial" w:cs="Arial"/>
        </w:rPr>
      </w:pPr>
      <w:r>
        <w:rPr>
          <w:rFonts w:ascii="Arial" w:hAnsi="Arial" w:cs="Arial"/>
        </w:rPr>
        <w:t>3.9</w:t>
      </w:r>
      <w:r>
        <w:rPr>
          <w:rFonts w:ascii="Arial" w:hAnsi="Arial" w:cs="Arial"/>
        </w:rPr>
        <w:tab/>
      </w:r>
      <w:r w:rsidR="00D6486C">
        <w:rPr>
          <w:rFonts w:ascii="Arial" w:hAnsi="Arial" w:cs="Arial"/>
        </w:rPr>
        <w:t xml:space="preserve">Slave Call-points with multiple unique identification </w:t>
      </w:r>
      <w:r w:rsidR="00D6486C">
        <w:rPr>
          <w:rFonts w:ascii="Arial" w:hAnsi="Arial" w:cs="Arial"/>
        </w:rPr>
        <w:tab/>
      </w:r>
      <w:r w:rsidR="00D6486C">
        <w:rPr>
          <w:rFonts w:ascii="Arial" w:hAnsi="Arial" w:cs="Arial"/>
        </w:rPr>
        <w:tab/>
      </w:r>
      <w:r w:rsidR="00D6486C">
        <w:rPr>
          <w:rFonts w:ascii="Arial" w:hAnsi="Arial" w:cs="Arial"/>
        </w:rPr>
        <w:tab/>
      </w:r>
      <w:r>
        <w:rPr>
          <w:rFonts w:ascii="Arial" w:hAnsi="Arial" w:cs="Arial"/>
        </w:rPr>
        <w:t>9</w:t>
      </w:r>
    </w:p>
    <w:p w:rsidR="00D6486C" w:rsidRDefault="00D6486C" w:rsidP="00D6486C">
      <w:pPr>
        <w:spacing w:line="360" w:lineRule="auto"/>
        <w:rPr>
          <w:rFonts w:ascii="Arial" w:hAnsi="Arial" w:cs="Arial"/>
        </w:rPr>
      </w:pPr>
      <w:r>
        <w:rPr>
          <w:rFonts w:ascii="Arial" w:hAnsi="Arial" w:cs="Arial"/>
        </w:rPr>
        <w:tab/>
        <w:t>3.</w:t>
      </w:r>
      <w:r w:rsidR="00F16CC6">
        <w:rPr>
          <w:rFonts w:ascii="Arial" w:hAnsi="Arial" w:cs="Arial"/>
        </w:rPr>
        <w:t>10</w:t>
      </w:r>
      <w:r>
        <w:rPr>
          <w:rFonts w:ascii="Arial" w:hAnsi="Arial" w:cs="Arial"/>
        </w:rPr>
        <w:tab/>
        <w:t>Ensuite Toilet call-point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rsidR="00D6486C" w:rsidRDefault="00D6486C" w:rsidP="00D6486C">
      <w:pPr>
        <w:spacing w:line="360" w:lineRule="auto"/>
        <w:rPr>
          <w:rFonts w:ascii="Arial" w:hAnsi="Arial" w:cs="Arial"/>
        </w:rPr>
      </w:pPr>
      <w:r>
        <w:rPr>
          <w:rFonts w:ascii="Arial" w:hAnsi="Arial" w:cs="Arial"/>
        </w:rPr>
        <w:tab/>
        <w:t>3.11</w:t>
      </w:r>
      <w:r>
        <w:rPr>
          <w:rFonts w:ascii="Arial" w:hAnsi="Arial" w:cs="Arial"/>
        </w:rPr>
        <w:tab/>
        <w:t>Ensuite Shower call-point - wall mounted</w:t>
      </w:r>
      <w:r w:rsidR="00797CB9">
        <w:rPr>
          <w:rFonts w:ascii="Arial" w:hAnsi="Arial" w:cs="Arial"/>
        </w:rPr>
        <w:t xml:space="preserve"> version</w:t>
      </w:r>
      <w:r>
        <w:rPr>
          <w:rFonts w:ascii="Arial" w:hAnsi="Arial" w:cs="Arial"/>
        </w:rPr>
        <w:tab/>
      </w:r>
      <w:r>
        <w:rPr>
          <w:rFonts w:ascii="Arial" w:hAnsi="Arial" w:cs="Arial"/>
        </w:rPr>
        <w:tab/>
      </w:r>
      <w:r>
        <w:rPr>
          <w:rFonts w:ascii="Arial" w:hAnsi="Arial" w:cs="Arial"/>
        </w:rPr>
        <w:tab/>
        <w:t>9</w:t>
      </w:r>
    </w:p>
    <w:p w:rsidR="00D6486C" w:rsidRDefault="00D6486C" w:rsidP="00D6486C">
      <w:pPr>
        <w:spacing w:line="360" w:lineRule="auto"/>
        <w:rPr>
          <w:rFonts w:ascii="Arial" w:hAnsi="Arial" w:cs="Arial"/>
        </w:rPr>
      </w:pPr>
      <w:r>
        <w:rPr>
          <w:rFonts w:ascii="Arial" w:hAnsi="Arial" w:cs="Arial"/>
        </w:rPr>
        <w:tab/>
        <w:t>3.12</w:t>
      </w:r>
      <w:r>
        <w:rPr>
          <w:rFonts w:ascii="Arial" w:hAnsi="Arial" w:cs="Arial"/>
        </w:rPr>
        <w:tab/>
        <w:t>Ensuite shower call-point – pull cord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97CB9">
        <w:rPr>
          <w:rFonts w:ascii="Arial" w:hAnsi="Arial" w:cs="Arial"/>
        </w:rPr>
        <w:t>10</w:t>
      </w:r>
    </w:p>
    <w:p w:rsidR="00F16CC6" w:rsidRDefault="00F16CC6" w:rsidP="00797CB9">
      <w:pPr>
        <w:spacing w:line="360" w:lineRule="auto"/>
        <w:ind w:firstLine="720"/>
        <w:rPr>
          <w:rFonts w:ascii="Arial" w:hAnsi="Arial" w:cs="Arial"/>
        </w:rPr>
      </w:pPr>
      <w:r>
        <w:rPr>
          <w:rFonts w:ascii="Arial" w:hAnsi="Arial" w:cs="Arial"/>
        </w:rPr>
        <w:t>3.1</w:t>
      </w:r>
      <w:r w:rsidR="00797CB9">
        <w:rPr>
          <w:rFonts w:ascii="Arial" w:hAnsi="Arial" w:cs="Arial"/>
        </w:rPr>
        <w:t>3</w:t>
      </w:r>
      <w:r>
        <w:rPr>
          <w:rFonts w:ascii="Arial" w:hAnsi="Arial" w:cs="Arial"/>
        </w:rPr>
        <w:tab/>
        <w:t>LED cadence arrangements for Ensuite Alarms</w:t>
      </w:r>
      <w:r>
        <w:rPr>
          <w:rFonts w:ascii="Arial" w:hAnsi="Arial" w:cs="Arial"/>
        </w:rPr>
        <w:tab/>
      </w:r>
      <w:r>
        <w:rPr>
          <w:rFonts w:ascii="Arial" w:hAnsi="Arial" w:cs="Arial"/>
        </w:rPr>
        <w:tab/>
      </w:r>
      <w:r>
        <w:rPr>
          <w:rFonts w:ascii="Arial" w:hAnsi="Arial" w:cs="Arial"/>
        </w:rPr>
        <w:tab/>
      </w:r>
      <w:r>
        <w:rPr>
          <w:rFonts w:ascii="Arial" w:hAnsi="Arial" w:cs="Arial"/>
        </w:rPr>
        <w:tab/>
      </w:r>
      <w:r w:rsidR="00797CB9">
        <w:rPr>
          <w:rFonts w:ascii="Arial" w:hAnsi="Arial" w:cs="Arial"/>
        </w:rPr>
        <w:t>10</w:t>
      </w:r>
    </w:p>
    <w:p w:rsidR="00A52F52" w:rsidRDefault="00D6486C" w:rsidP="00D6486C">
      <w:pPr>
        <w:spacing w:line="360" w:lineRule="auto"/>
        <w:rPr>
          <w:rFonts w:ascii="Arial" w:hAnsi="Arial" w:cs="Arial"/>
        </w:rPr>
      </w:pPr>
      <w:r>
        <w:rPr>
          <w:rFonts w:ascii="Arial" w:hAnsi="Arial" w:cs="Arial"/>
        </w:rPr>
        <w:tab/>
        <w:t>3.1</w:t>
      </w:r>
      <w:r w:rsidR="00797CB9">
        <w:rPr>
          <w:rFonts w:ascii="Arial" w:hAnsi="Arial" w:cs="Arial"/>
        </w:rPr>
        <w:t>4</w:t>
      </w:r>
      <w:r>
        <w:rPr>
          <w:rFonts w:ascii="Arial" w:hAnsi="Arial" w:cs="Arial"/>
        </w:rPr>
        <w:tab/>
        <w:t>Staff Assist &amp; Emergency call-points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797CB9" w:rsidRDefault="00797CB9" w:rsidP="00D6486C">
      <w:pPr>
        <w:spacing w:line="360" w:lineRule="auto"/>
        <w:rPr>
          <w:rFonts w:ascii="Arial" w:hAnsi="Arial" w:cs="Arial"/>
        </w:rPr>
      </w:pPr>
      <w:r>
        <w:rPr>
          <w:rFonts w:ascii="Arial" w:hAnsi="Arial" w:cs="Arial"/>
        </w:rPr>
        <w:tab/>
        <w:t>3.15</w:t>
      </w:r>
      <w:r>
        <w:rPr>
          <w:rFonts w:ascii="Arial" w:hAnsi="Arial" w:cs="Arial"/>
        </w:rPr>
        <w:tab/>
        <w:t>240v Light Switching Option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EC1755" w:rsidRPr="00EC1755" w:rsidRDefault="00EC1755" w:rsidP="00EC1755">
      <w:pPr>
        <w:pStyle w:val="Heading2"/>
        <w:rPr>
          <w:b w:val="0"/>
        </w:rPr>
      </w:pPr>
      <w:r>
        <w:tab/>
      </w:r>
      <w:r w:rsidRPr="00EC1755">
        <w:rPr>
          <w:b w:val="0"/>
        </w:rPr>
        <w:t>3.16</w:t>
      </w:r>
      <w:r w:rsidRPr="00EC1755">
        <w:rPr>
          <w:b w:val="0"/>
        </w:rPr>
        <w:tab/>
        <w:t>Basic Bed-Exit monitoring facilities</w:t>
      </w:r>
      <w:r w:rsidRPr="00EC1755">
        <w:rPr>
          <w:b w:val="0"/>
        </w:rPr>
        <w:tab/>
      </w:r>
      <w:r w:rsidRPr="00EC1755">
        <w:rPr>
          <w:b w:val="0"/>
        </w:rPr>
        <w:tab/>
      </w:r>
      <w:r w:rsidRPr="00EC1755">
        <w:rPr>
          <w:b w:val="0"/>
        </w:rPr>
        <w:tab/>
      </w:r>
      <w:r w:rsidRPr="00EC1755">
        <w:rPr>
          <w:b w:val="0"/>
        </w:rPr>
        <w:tab/>
      </w:r>
      <w:r w:rsidRPr="00EC1755">
        <w:rPr>
          <w:b w:val="0"/>
        </w:rPr>
        <w:tab/>
        <w:t>10</w:t>
      </w:r>
    </w:p>
    <w:p w:rsidR="00D6486C" w:rsidRDefault="00D6486C" w:rsidP="00EC1755">
      <w:pPr>
        <w:spacing w:before="120" w:line="360" w:lineRule="auto"/>
        <w:rPr>
          <w:rFonts w:ascii="Arial" w:hAnsi="Arial" w:cs="Arial"/>
        </w:rPr>
      </w:pPr>
      <w:r>
        <w:rPr>
          <w:rFonts w:ascii="Arial" w:hAnsi="Arial" w:cs="Arial"/>
        </w:rPr>
        <w:tab/>
        <w:t>3.1</w:t>
      </w:r>
      <w:r w:rsidR="00EC1755">
        <w:rPr>
          <w:rFonts w:ascii="Arial" w:hAnsi="Arial" w:cs="Arial"/>
        </w:rPr>
        <w:t>7</w:t>
      </w:r>
      <w:r>
        <w:rPr>
          <w:rFonts w:ascii="Arial" w:hAnsi="Arial" w:cs="Arial"/>
        </w:rPr>
        <w:tab/>
        <w:t>Carer</w:t>
      </w:r>
      <w:r w:rsidR="00CA0A08">
        <w:rPr>
          <w:rFonts w:ascii="Arial" w:hAnsi="Arial" w:cs="Arial"/>
        </w:rPr>
        <w:t>/Nurse</w:t>
      </w:r>
      <w:r>
        <w:rPr>
          <w:rFonts w:ascii="Arial" w:hAnsi="Arial" w:cs="Arial"/>
        </w:rPr>
        <w:t xml:space="preserve"> Presence Monitoring, Logging &amp; Reporting</w:t>
      </w:r>
      <w:r>
        <w:rPr>
          <w:rFonts w:ascii="Arial" w:hAnsi="Arial" w:cs="Arial"/>
        </w:rPr>
        <w:tab/>
      </w:r>
      <w:r>
        <w:rPr>
          <w:rFonts w:ascii="Arial" w:hAnsi="Arial" w:cs="Arial"/>
        </w:rPr>
        <w:tab/>
        <w:t>1</w:t>
      </w:r>
      <w:r w:rsidR="008B2137">
        <w:rPr>
          <w:rFonts w:ascii="Arial" w:hAnsi="Arial" w:cs="Arial"/>
        </w:rPr>
        <w:t>1</w:t>
      </w:r>
    </w:p>
    <w:p w:rsidR="00D6486C" w:rsidRPr="00A52F52" w:rsidRDefault="00D6486C" w:rsidP="00797CB9">
      <w:pPr>
        <w:spacing w:after="240" w:line="360" w:lineRule="auto"/>
        <w:ind w:firstLine="720"/>
        <w:rPr>
          <w:rFonts w:ascii="Arial" w:hAnsi="Arial" w:cs="Arial"/>
        </w:rPr>
      </w:pPr>
      <w:r>
        <w:rPr>
          <w:rFonts w:ascii="Arial" w:hAnsi="Arial" w:cs="Arial"/>
        </w:rPr>
        <w:t>3.1</w:t>
      </w:r>
      <w:r w:rsidR="00EC1755">
        <w:rPr>
          <w:rFonts w:ascii="Arial" w:hAnsi="Arial" w:cs="Arial"/>
        </w:rPr>
        <w:t>8</w:t>
      </w:r>
      <w:r>
        <w:rPr>
          <w:rFonts w:ascii="Arial" w:hAnsi="Arial" w:cs="Arial"/>
        </w:rPr>
        <w:tab/>
        <w:t>Carer</w:t>
      </w:r>
      <w:r w:rsidR="00CA0A08">
        <w:rPr>
          <w:rFonts w:ascii="Arial" w:hAnsi="Arial" w:cs="Arial"/>
        </w:rPr>
        <w:t>/Nurse</w:t>
      </w:r>
      <w:r>
        <w:rPr>
          <w:rFonts w:ascii="Arial" w:hAnsi="Arial" w:cs="Arial"/>
        </w:rPr>
        <w:t xml:space="preserve"> Identification for Presence &amp; Duress (Bluetooth)</w:t>
      </w:r>
      <w:r w:rsidR="00CA0A08">
        <w:rPr>
          <w:rFonts w:ascii="Arial" w:hAnsi="Arial" w:cs="Arial"/>
        </w:rPr>
        <w:tab/>
      </w:r>
      <w:r w:rsidR="00CA0A08">
        <w:rPr>
          <w:rFonts w:ascii="Arial" w:hAnsi="Arial" w:cs="Arial"/>
        </w:rPr>
        <w:tab/>
      </w:r>
      <w:r>
        <w:rPr>
          <w:rFonts w:ascii="Arial" w:hAnsi="Arial" w:cs="Arial"/>
        </w:rPr>
        <w:t>1</w:t>
      </w:r>
      <w:r w:rsidR="00EC1755">
        <w:rPr>
          <w:rFonts w:ascii="Arial" w:hAnsi="Arial" w:cs="Arial"/>
        </w:rPr>
        <w:t>1</w:t>
      </w:r>
    </w:p>
    <w:p w:rsidR="00A52F52" w:rsidRPr="004817B7" w:rsidRDefault="00D6486C" w:rsidP="00D6486C">
      <w:pPr>
        <w:spacing w:line="360" w:lineRule="auto"/>
        <w:rPr>
          <w:rFonts w:ascii="Arial" w:hAnsi="Arial" w:cs="Arial"/>
          <w:b/>
          <w:color w:val="FF0000"/>
          <w:u w:val="single"/>
        </w:rPr>
      </w:pPr>
      <w:r>
        <w:rPr>
          <w:rFonts w:ascii="Arial" w:hAnsi="Arial" w:cs="Arial"/>
        </w:rPr>
        <w:tab/>
      </w:r>
      <w:r w:rsidRPr="004817B7">
        <w:rPr>
          <w:rFonts w:ascii="Arial" w:hAnsi="Arial" w:cs="Arial"/>
          <w:b/>
          <w:color w:val="FF0000"/>
          <w:u w:val="single"/>
        </w:rPr>
        <w:t>4.0</w:t>
      </w:r>
      <w:r w:rsidRPr="004817B7">
        <w:rPr>
          <w:rFonts w:ascii="Arial" w:hAnsi="Arial" w:cs="Arial"/>
          <w:b/>
          <w:color w:val="FF0000"/>
          <w:u w:val="single"/>
        </w:rPr>
        <w:tab/>
        <w:t>COMMUNAL AREA CALL-POINTS</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1</w:t>
      </w:r>
      <w:r w:rsidR="00EC1755">
        <w:rPr>
          <w:rFonts w:ascii="Arial" w:hAnsi="Arial" w:cs="Arial"/>
          <w:b/>
          <w:color w:val="FF0000"/>
          <w:u w:val="single"/>
        </w:rPr>
        <w:t>1</w:t>
      </w:r>
    </w:p>
    <w:p w:rsidR="00D6486C" w:rsidRDefault="00D6486C" w:rsidP="00817538">
      <w:pPr>
        <w:spacing w:line="360" w:lineRule="auto"/>
        <w:rPr>
          <w:rFonts w:ascii="Arial" w:hAnsi="Arial" w:cs="Arial"/>
        </w:rPr>
      </w:pPr>
      <w:r>
        <w:rPr>
          <w:rFonts w:ascii="Arial" w:hAnsi="Arial" w:cs="Arial"/>
        </w:rPr>
        <w:tab/>
        <w:t>4.1</w:t>
      </w:r>
      <w:r>
        <w:rPr>
          <w:rFonts w:ascii="Arial" w:hAnsi="Arial" w:cs="Arial"/>
        </w:rPr>
        <w:tab/>
        <w:t>Interior ‘dry area’ call-points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EC1755">
        <w:rPr>
          <w:rFonts w:ascii="Arial" w:hAnsi="Arial" w:cs="Arial"/>
        </w:rPr>
        <w:t>1</w:t>
      </w:r>
    </w:p>
    <w:p w:rsidR="008B2137" w:rsidRDefault="00D6486C" w:rsidP="008B2137">
      <w:pPr>
        <w:spacing w:after="360" w:line="276" w:lineRule="auto"/>
        <w:rPr>
          <w:rFonts w:ascii="Arial" w:hAnsi="Arial" w:cs="Arial"/>
        </w:rPr>
      </w:pPr>
      <w:r>
        <w:rPr>
          <w:rFonts w:ascii="Arial" w:hAnsi="Arial" w:cs="Arial"/>
        </w:rPr>
        <w:tab/>
      </w:r>
      <w:r w:rsidR="00817538">
        <w:rPr>
          <w:rFonts w:ascii="Arial" w:hAnsi="Arial" w:cs="Arial"/>
        </w:rPr>
        <w:t>4.2</w:t>
      </w:r>
      <w:r w:rsidR="00817538">
        <w:rPr>
          <w:rFonts w:ascii="Arial" w:hAnsi="Arial" w:cs="Arial"/>
        </w:rPr>
        <w:tab/>
        <w:t>Interior and exterior ‘wet area’ call-points</w:t>
      </w:r>
      <w:r w:rsidR="00817538">
        <w:rPr>
          <w:rFonts w:ascii="Arial" w:hAnsi="Arial" w:cs="Arial"/>
        </w:rPr>
        <w:tab/>
      </w:r>
      <w:r w:rsidR="00817538">
        <w:rPr>
          <w:rFonts w:ascii="Arial" w:hAnsi="Arial" w:cs="Arial"/>
        </w:rPr>
        <w:tab/>
      </w:r>
      <w:r w:rsidR="00817538">
        <w:rPr>
          <w:rFonts w:ascii="Arial" w:hAnsi="Arial" w:cs="Arial"/>
        </w:rPr>
        <w:tab/>
      </w:r>
      <w:r w:rsidR="00817538">
        <w:rPr>
          <w:rFonts w:ascii="Arial" w:hAnsi="Arial" w:cs="Arial"/>
        </w:rPr>
        <w:tab/>
        <w:t>1</w:t>
      </w:r>
      <w:r w:rsidR="008B2137">
        <w:rPr>
          <w:rFonts w:ascii="Arial" w:hAnsi="Arial" w:cs="Arial"/>
        </w:rPr>
        <w:t>2</w:t>
      </w:r>
    </w:p>
    <w:p w:rsidR="00B14156" w:rsidRPr="00B14156" w:rsidRDefault="00817538" w:rsidP="00B14156">
      <w:pPr>
        <w:pStyle w:val="Heading1"/>
        <w:spacing w:after="120"/>
        <w:rPr>
          <w:rFonts w:ascii="Arial" w:hAnsi="Arial"/>
          <w:color w:val="FF0000"/>
          <w:u w:val="single"/>
        </w:rPr>
      </w:pPr>
      <w:r>
        <w:rPr>
          <w:rFonts w:ascii="Arial" w:hAnsi="Arial" w:cs="Arial"/>
        </w:rPr>
        <w:tab/>
      </w:r>
      <w:r w:rsidRPr="00B14156">
        <w:rPr>
          <w:rFonts w:ascii="Arial" w:hAnsi="Arial" w:cs="Arial"/>
          <w:color w:val="FF0000"/>
          <w:u w:val="single"/>
        </w:rPr>
        <w:t>5.0</w:t>
      </w:r>
      <w:r w:rsidRPr="00B14156">
        <w:rPr>
          <w:rFonts w:ascii="Arial" w:hAnsi="Arial" w:cs="Arial"/>
          <w:color w:val="FF0000"/>
          <w:u w:val="single"/>
        </w:rPr>
        <w:tab/>
      </w:r>
      <w:r w:rsidR="00B14156" w:rsidRPr="00B14156">
        <w:rPr>
          <w:rFonts w:ascii="Arial" w:hAnsi="Arial"/>
          <w:color w:val="FF0000"/>
          <w:u w:val="single"/>
        </w:rPr>
        <w:t>USE OF ISM PORTABLE PENDANTS</w:t>
      </w:r>
      <w:r w:rsidR="00B14156" w:rsidRPr="00B14156">
        <w:rPr>
          <w:rFonts w:ascii="Arial" w:hAnsi="Arial"/>
          <w:color w:val="FF0000"/>
          <w:u w:val="single"/>
        </w:rPr>
        <w:tab/>
      </w:r>
      <w:r w:rsidR="00B14156" w:rsidRPr="00B14156">
        <w:rPr>
          <w:rFonts w:ascii="Arial" w:hAnsi="Arial"/>
          <w:color w:val="FF0000"/>
          <w:u w:val="single"/>
        </w:rPr>
        <w:tab/>
      </w:r>
      <w:r w:rsidR="00B14156" w:rsidRPr="00B14156">
        <w:rPr>
          <w:rFonts w:ascii="Arial" w:hAnsi="Arial"/>
          <w:color w:val="FF0000"/>
          <w:u w:val="single"/>
        </w:rPr>
        <w:tab/>
      </w:r>
      <w:r w:rsidR="00B14156" w:rsidRPr="00B14156">
        <w:rPr>
          <w:rFonts w:ascii="Arial" w:hAnsi="Arial"/>
          <w:color w:val="FF0000"/>
          <w:u w:val="single"/>
        </w:rPr>
        <w:tab/>
      </w:r>
      <w:r w:rsidR="00B14156" w:rsidRPr="00B14156">
        <w:rPr>
          <w:rFonts w:ascii="Arial" w:hAnsi="Arial"/>
          <w:color w:val="FF0000"/>
          <w:u w:val="single"/>
        </w:rPr>
        <w:tab/>
        <w:t>12</w:t>
      </w:r>
    </w:p>
    <w:p w:rsidR="00D6486C" w:rsidRDefault="00817538" w:rsidP="00CB48C9">
      <w:pPr>
        <w:spacing w:after="360"/>
        <w:rPr>
          <w:rFonts w:ascii="Arial" w:hAnsi="Arial" w:cs="Arial"/>
        </w:rPr>
      </w:pPr>
      <w:r>
        <w:rPr>
          <w:rFonts w:ascii="Arial" w:hAnsi="Arial" w:cs="Arial"/>
        </w:rPr>
        <w:tab/>
        <w:t>5.1</w:t>
      </w:r>
      <w:r>
        <w:rPr>
          <w:rFonts w:ascii="Arial" w:hAnsi="Arial" w:cs="Arial"/>
        </w:rPr>
        <w:tab/>
        <w:t>Over</w:t>
      </w:r>
      <w:r w:rsidR="00B14156">
        <w:rPr>
          <w:rFonts w:ascii="Arial" w:hAnsi="Arial" w:cs="Arial"/>
        </w:rPr>
        <w:t>view use of portable devices</w:t>
      </w:r>
      <w:r w:rsidR="00B14156">
        <w:rPr>
          <w:rFonts w:ascii="Arial" w:hAnsi="Arial" w:cs="Arial"/>
        </w:rPr>
        <w:tab/>
      </w:r>
      <w:r w:rsidR="00B1415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8B2137">
        <w:rPr>
          <w:rFonts w:ascii="Arial" w:hAnsi="Arial" w:cs="Arial"/>
        </w:rPr>
        <w:t>2</w:t>
      </w:r>
    </w:p>
    <w:p w:rsidR="00817538" w:rsidRPr="004817B7" w:rsidRDefault="00817538" w:rsidP="00CB48C9">
      <w:pPr>
        <w:spacing w:line="276" w:lineRule="auto"/>
        <w:rPr>
          <w:rFonts w:ascii="Arial" w:hAnsi="Arial" w:cs="Arial"/>
          <w:b/>
          <w:color w:val="FF0000"/>
          <w:u w:val="single"/>
        </w:rPr>
      </w:pPr>
      <w:r>
        <w:rPr>
          <w:rFonts w:ascii="Arial" w:hAnsi="Arial" w:cs="Arial"/>
        </w:rPr>
        <w:tab/>
      </w:r>
      <w:r w:rsidRPr="004817B7">
        <w:rPr>
          <w:rFonts w:ascii="Arial" w:hAnsi="Arial" w:cs="Arial"/>
          <w:b/>
          <w:color w:val="FF0000"/>
          <w:u w:val="single"/>
        </w:rPr>
        <w:t>6.0</w:t>
      </w:r>
      <w:r w:rsidRPr="004817B7">
        <w:rPr>
          <w:rFonts w:ascii="Arial" w:hAnsi="Arial" w:cs="Arial"/>
          <w:b/>
          <w:color w:val="FF0000"/>
          <w:u w:val="single"/>
        </w:rPr>
        <w:tab/>
        <w:t>OVER-DOOR LIGHTS</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1</w:t>
      </w:r>
      <w:r w:rsidR="00EC1755">
        <w:rPr>
          <w:rFonts w:ascii="Arial" w:hAnsi="Arial" w:cs="Arial"/>
          <w:b/>
          <w:color w:val="FF0000"/>
          <w:u w:val="single"/>
        </w:rPr>
        <w:t>2</w:t>
      </w:r>
    </w:p>
    <w:p w:rsidR="00D6486C" w:rsidRDefault="00817538" w:rsidP="00CB48C9">
      <w:pPr>
        <w:spacing w:after="360" w:line="276" w:lineRule="auto"/>
        <w:ind w:firstLine="720"/>
        <w:rPr>
          <w:rFonts w:ascii="Arial" w:hAnsi="Arial" w:cs="Arial"/>
        </w:rPr>
      </w:pPr>
      <w:r>
        <w:rPr>
          <w:rFonts w:ascii="Arial" w:hAnsi="Arial" w:cs="Arial"/>
        </w:rPr>
        <w:t>6.1</w:t>
      </w:r>
      <w:r>
        <w:rPr>
          <w:rFonts w:ascii="Arial" w:hAnsi="Arial" w:cs="Arial"/>
        </w:rPr>
        <w:tab/>
        <w:t>Over-door light functions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EC1755">
        <w:rPr>
          <w:rFonts w:ascii="Arial" w:hAnsi="Arial" w:cs="Arial"/>
        </w:rPr>
        <w:t>2</w:t>
      </w:r>
    </w:p>
    <w:p w:rsidR="00817538" w:rsidRPr="004817B7" w:rsidRDefault="00CB48C9" w:rsidP="00CB48C9">
      <w:pPr>
        <w:spacing w:line="276" w:lineRule="auto"/>
        <w:ind w:firstLine="720"/>
        <w:rPr>
          <w:rFonts w:ascii="Arial" w:hAnsi="Arial" w:cs="Arial"/>
          <w:b/>
          <w:color w:val="FF0000"/>
          <w:u w:val="single"/>
        </w:rPr>
      </w:pPr>
      <w:r w:rsidRPr="004817B7">
        <w:rPr>
          <w:rFonts w:ascii="Arial" w:hAnsi="Arial" w:cs="Arial"/>
          <w:b/>
          <w:color w:val="FF0000"/>
          <w:u w:val="single"/>
        </w:rPr>
        <w:t>7.0</w:t>
      </w:r>
      <w:r w:rsidRPr="004817B7">
        <w:rPr>
          <w:rFonts w:ascii="Arial" w:hAnsi="Arial" w:cs="Arial"/>
          <w:b/>
          <w:color w:val="FF0000"/>
          <w:u w:val="single"/>
        </w:rPr>
        <w:tab/>
        <w:t>MONITORING OF PLANT AND EQUIPMENT</w:t>
      </w:r>
      <w:r w:rsidR="00797CB9">
        <w:rPr>
          <w:rFonts w:ascii="Arial" w:hAnsi="Arial" w:cs="Arial"/>
          <w:b/>
          <w:color w:val="FF0000"/>
          <w:u w:val="single"/>
        </w:rPr>
        <w:t xml:space="preserve"> VIA IP NODE</w:t>
      </w:r>
      <w:r w:rsidRPr="004817B7">
        <w:rPr>
          <w:rFonts w:ascii="Arial" w:hAnsi="Arial" w:cs="Arial"/>
          <w:b/>
          <w:color w:val="FF0000"/>
          <w:u w:val="single"/>
        </w:rPr>
        <w:tab/>
      </w:r>
      <w:r w:rsidRPr="004817B7">
        <w:rPr>
          <w:rFonts w:ascii="Arial" w:hAnsi="Arial" w:cs="Arial"/>
          <w:b/>
          <w:color w:val="FF0000"/>
          <w:u w:val="single"/>
        </w:rPr>
        <w:tab/>
        <w:t>1</w:t>
      </w:r>
      <w:r w:rsidR="00797CB9">
        <w:rPr>
          <w:rFonts w:ascii="Arial" w:hAnsi="Arial" w:cs="Arial"/>
          <w:b/>
          <w:color w:val="FF0000"/>
          <w:u w:val="single"/>
        </w:rPr>
        <w:t>2</w:t>
      </w:r>
    </w:p>
    <w:p w:rsidR="00D6486C" w:rsidRDefault="00CB48C9" w:rsidP="00CB48C9">
      <w:pPr>
        <w:spacing w:after="480" w:line="276" w:lineRule="auto"/>
        <w:rPr>
          <w:rFonts w:ascii="Arial" w:hAnsi="Arial" w:cs="Arial"/>
        </w:rPr>
      </w:pPr>
      <w:r>
        <w:rPr>
          <w:rFonts w:ascii="Arial" w:hAnsi="Arial" w:cs="Arial"/>
        </w:rPr>
        <w:tab/>
        <w:t>7.1</w:t>
      </w:r>
      <w:r>
        <w:rPr>
          <w:rFonts w:ascii="Arial" w:hAnsi="Arial" w:cs="Arial"/>
        </w:rPr>
        <w:tab/>
        <w:t>Monitoring of plant and 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EC1755">
        <w:rPr>
          <w:rFonts w:ascii="Arial" w:hAnsi="Arial" w:cs="Arial"/>
        </w:rPr>
        <w:t>2</w:t>
      </w:r>
    </w:p>
    <w:p w:rsidR="00CB48C9" w:rsidRPr="004817B7" w:rsidRDefault="00CB48C9" w:rsidP="00CB48C9">
      <w:pPr>
        <w:spacing w:line="360" w:lineRule="auto"/>
        <w:ind w:firstLine="720"/>
        <w:rPr>
          <w:rFonts w:ascii="Arial" w:hAnsi="Arial" w:cs="Arial"/>
          <w:b/>
          <w:color w:val="FF0000"/>
          <w:u w:val="single"/>
        </w:rPr>
      </w:pPr>
      <w:r w:rsidRPr="004817B7">
        <w:rPr>
          <w:rFonts w:ascii="Arial" w:hAnsi="Arial" w:cs="Arial"/>
          <w:b/>
          <w:color w:val="FF0000"/>
          <w:u w:val="single"/>
        </w:rPr>
        <w:t>8.0</w:t>
      </w:r>
      <w:r w:rsidRPr="004817B7">
        <w:rPr>
          <w:rFonts w:ascii="Arial" w:hAnsi="Arial" w:cs="Arial"/>
          <w:b/>
          <w:color w:val="FF0000"/>
          <w:u w:val="single"/>
        </w:rPr>
        <w:tab/>
        <w:t>HIGH LEVEL INTERFACE</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1</w:t>
      </w:r>
      <w:r w:rsidR="008B2137">
        <w:rPr>
          <w:rFonts w:ascii="Arial" w:hAnsi="Arial" w:cs="Arial"/>
          <w:b/>
          <w:color w:val="FF0000"/>
          <w:u w:val="single"/>
        </w:rPr>
        <w:t>3</w:t>
      </w:r>
    </w:p>
    <w:p w:rsidR="00CB48C9" w:rsidRPr="00CB48C9" w:rsidRDefault="00CB48C9" w:rsidP="00CB48C9">
      <w:pPr>
        <w:spacing w:after="360" w:line="360" w:lineRule="auto"/>
        <w:ind w:firstLine="720"/>
        <w:rPr>
          <w:rFonts w:ascii="Arial" w:hAnsi="Arial" w:cs="Arial"/>
        </w:rPr>
      </w:pPr>
      <w:r w:rsidRPr="00CB48C9">
        <w:rPr>
          <w:rFonts w:ascii="Arial" w:hAnsi="Arial" w:cs="Arial"/>
        </w:rPr>
        <w:t>8.1</w:t>
      </w:r>
      <w:r w:rsidRPr="00CB48C9">
        <w:rPr>
          <w:rFonts w:ascii="Arial" w:hAnsi="Arial" w:cs="Arial"/>
        </w:rPr>
        <w:tab/>
        <w:t>Serial interface to fire panel</w:t>
      </w:r>
      <w:r w:rsidRPr="00CB48C9">
        <w:rPr>
          <w:rFonts w:ascii="Arial" w:hAnsi="Arial" w:cs="Arial"/>
        </w:rPr>
        <w:tab/>
      </w:r>
      <w:r w:rsidRPr="00CB48C9">
        <w:rPr>
          <w:rFonts w:ascii="Arial" w:hAnsi="Arial" w:cs="Arial"/>
        </w:rPr>
        <w:tab/>
      </w:r>
      <w:r w:rsidRPr="00CB48C9">
        <w:rPr>
          <w:rFonts w:ascii="Arial" w:hAnsi="Arial" w:cs="Arial"/>
        </w:rPr>
        <w:tab/>
      </w:r>
      <w:r w:rsidRPr="00CB48C9">
        <w:rPr>
          <w:rFonts w:ascii="Arial" w:hAnsi="Arial" w:cs="Arial"/>
        </w:rPr>
        <w:tab/>
      </w:r>
      <w:r w:rsidRPr="00CB48C9">
        <w:rPr>
          <w:rFonts w:ascii="Arial" w:hAnsi="Arial" w:cs="Arial"/>
        </w:rPr>
        <w:tab/>
      </w:r>
      <w:r w:rsidRPr="00CB48C9">
        <w:rPr>
          <w:rFonts w:ascii="Arial" w:hAnsi="Arial" w:cs="Arial"/>
        </w:rPr>
        <w:tab/>
        <w:t>1</w:t>
      </w:r>
      <w:r w:rsidR="008B2137">
        <w:rPr>
          <w:rFonts w:ascii="Arial" w:hAnsi="Arial" w:cs="Arial"/>
        </w:rPr>
        <w:t>3</w:t>
      </w:r>
    </w:p>
    <w:p w:rsidR="00D6486C" w:rsidRPr="004817B7" w:rsidRDefault="00CB48C9" w:rsidP="00CB48C9">
      <w:pPr>
        <w:spacing w:after="120"/>
        <w:rPr>
          <w:rFonts w:ascii="Arial" w:hAnsi="Arial" w:cs="Arial"/>
          <w:b/>
          <w:color w:val="FF0000"/>
          <w:u w:val="single"/>
        </w:rPr>
      </w:pPr>
      <w:r>
        <w:rPr>
          <w:rFonts w:ascii="Arial" w:hAnsi="Arial" w:cs="Arial"/>
        </w:rPr>
        <w:tab/>
      </w:r>
      <w:r w:rsidRPr="004817B7">
        <w:rPr>
          <w:rFonts w:ascii="Arial" w:hAnsi="Arial" w:cs="Arial"/>
          <w:b/>
          <w:color w:val="FF0000"/>
          <w:u w:val="single"/>
        </w:rPr>
        <w:t>9.0</w:t>
      </w:r>
      <w:r w:rsidRPr="004817B7">
        <w:rPr>
          <w:rFonts w:ascii="Arial" w:hAnsi="Arial" w:cs="Arial"/>
          <w:b/>
          <w:color w:val="FF0000"/>
          <w:u w:val="single"/>
        </w:rPr>
        <w:tab/>
        <w:t>SUB SYSTEM INTERGRATION</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12</w:t>
      </w:r>
    </w:p>
    <w:p w:rsidR="00AB5778" w:rsidRDefault="00CB48C9" w:rsidP="00CB48C9">
      <w:pPr>
        <w:spacing w:after="120"/>
        <w:rPr>
          <w:rFonts w:ascii="Arial" w:hAnsi="Arial" w:cs="Arial"/>
        </w:rPr>
      </w:pPr>
      <w:r>
        <w:rPr>
          <w:rFonts w:ascii="Arial" w:hAnsi="Arial" w:cs="Arial"/>
        </w:rPr>
        <w:tab/>
        <w:t>9.1</w:t>
      </w:r>
      <w:r>
        <w:rPr>
          <w:rFonts w:ascii="Arial" w:hAnsi="Arial" w:cs="Arial"/>
        </w:rPr>
        <w:tab/>
        <w:t>Mobicall</w:t>
      </w:r>
      <w:r w:rsidR="00516136">
        <w:rPr>
          <w:rFonts w:ascii="Arial" w:hAnsi="Arial" w:cs="Arial"/>
        </w:rPr>
        <w:t xml:space="preserve">, Connexall </w:t>
      </w:r>
      <w:r>
        <w:rPr>
          <w:rFonts w:ascii="Arial" w:hAnsi="Arial" w:cs="Arial"/>
        </w:rPr>
        <w:t xml:space="preserve"> &amp; similar middleware integration</w:t>
      </w:r>
      <w:r>
        <w:rPr>
          <w:rFonts w:ascii="Arial" w:hAnsi="Arial" w:cs="Arial"/>
        </w:rPr>
        <w:tab/>
      </w:r>
      <w:r>
        <w:rPr>
          <w:rFonts w:ascii="Arial" w:hAnsi="Arial" w:cs="Arial"/>
        </w:rPr>
        <w:tab/>
      </w:r>
      <w:r>
        <w:rPr>
          <w:rFonts w:ascii="Arial" w:hAnsi="Arial" w:cs="Arial"/>
        </w:rPr>
        <w:tab/>
        <w:t>12</w:t>
      </w:r>
    </w:p>
    <w:p w:rsidR="00CB48C9" w:rsidRDefault="00CB48C9" w:rsidP="004817B7">
      <w:pPr>
        <w:spacing w:after="360"/>
        <w:rPr>
          <w:rFonts w:ascii="Arial" w:hAnsi="Arial" w:cs="Arial"/>
        </w:rPr>
      </w:pPr>
      <w:r>
        <w:rPr>
          <w:rFonts w:ascii="Arial" w:hAnsi="Arial" w:cs="Arial"/>
        </w:rPr>
        <w:tab/>
        <w:t>9.2</w:t>
      </w:r>
      <w:r>
        <w:rPr>
          <w:rFonts w:ascii="Arial" w:hAnsi="Arial" w:cs="Arial"/>
        </w:rPr>
        <w:tab/>
        <w:t>Wandering Resident</w:t>
      </w:r>
      <w:r w:rsidR="00D30D23">
        <w:rPr>
          <w:rFonts w:ascii="Arial" w:hAnsi="Arial" w:cs="Arial"/>
        </w:rPr>
        <w:t xml:space="preserve">/Patient </w:t>
      </w:r>
      <w:r>
        <w:rPr>
          <w:rFonts w:ascii="Arial" w:hAnsi="Arial" w:cs="Arial"/>
        </w:rPr>
        <w:t>Door Exit monitoring</w:t>
      </w:r>
      <w:r>
        <w:rPr>
          <w:rFonts w:ascii="Arial" w:hAnsi="Arial" w:cs="Arial"/>
        </w:rPr>
        <w:tab/>
      </w:r>
      <w:r>
        <w:rPr>
          <w:rFonts w:ascii="Arial" w:hAnsi="Arial" w:cs="Arial"/>
        </w:rPr>
        <w:tab/>
      </w:r>
      <w:r>
        <w:rPr>
          <w:rFonts w:ascii="Arial" w:hAnsi="Arial" w:cs="Arial"/>
        </w:rPr>
        <w:tab/>
        <w:t>12</w:t>
      </w:r>
    </w:p>
    <w:p w:rsidR="004817B7" w:rsidRDefault="004817B7" w:rsidP="004817B7">
      <w:pPr>
        <w:spacing w:after="120"/>
        <w:rPr>
          <w:rFonts w:ascii="Arial" w:hAnsi="Arial" w:cs="Arial"/>
          <w:b/>
          <w:color w:val="FF0000"/>
          <w:u w:val="single"/>
        </w:rPr>
      </w:pPr>
      <w:r w:rsidRPr="004817B7">
        <w:rPr>
          <w:rFonts w:ascii="Arial" w:hAnsi="Arial" w:cs="Arial"/>
          <w:b/>
          <w:color w:val="FF0000"/>
        </w:rPr>
        <w:tab/>
      </w:r>
      <w:r w:rsidRPr="004817B7">
        <w:rPr>
          <w:rFonts w:ascii="Arial" w:hAnsi="Arial" w:cs="Arial"/>
          <w:b/>
          <w:color w:val="FF0000"/>
          <w:u w:val="single"/>
        </w:rPr>
        <w:t>10.0</w:t>
      </w:r>
      <w:r w:rsidRPr="004817B7">
        <w:rPr>
          <w:rFonts w:ascii="Arial" w:hAnsi="Arial" w:cs="Arial"/>
          <w:b/>
          <w:color w:val="FF0000"/>
          <w:u w:val="single"/>
        </w:rPr>
        <w:tab/>
        <w:t>‘SAFETY-NET’ SITE-WIDE WIRELESS UMBRELLA</w:t>
      </w:r>
      <w:r w:rsidRPr="004817B7">
        <w:rPr>
          <w:rFonts w:ascii="Arial" w:hAnsi="Arial" w:cs="Arial"/>
          <w:b/>
          <w:color w:val="FF0000"/>
          <w:u w:val="single"/>
        </w:rPr>
        <w:tab/>
      </w:r>
      <w:r w:rsidRPr="004817B7">
        <w:rPr>
          <w:rFonts w:ascii="Arial" w:hAnsi="Arial" w:cs="Arial"/>
          <w:b/>
          <w:color w:val="FF0000"/>
          <w:u w:val="single"/>
        </w:rPr>
        <w:tab/>
      </w:r>
      <w:r w:rsidRPr="004817B7">
        <w:rPr>
          <w:rFonts w:ascii="Arial" w:hAnsi="Arial" w:cs="Arial"/>
          <w:b/>
          <w:color w:val="FF0000"/>
          <w:u w:val="single"/>
        </w:rPr>
        <w:tab/>
        <w:t>1</w:t>
      </w:r>
      <w:r w:rsidR="008B2137">
        <w:rPr>
          <w:rFonts w:ascii="Arial" w:hAnsi="Arial" w:cs="Arial"/>
          <w:b/>
          <w:color w:val="FF0000"/>
          <w:u w:val="single"/>
        </w:rPr>
        <w:t>3</w:t>
      </w:r>
    </w:p>
    <w:p w:rsidR="004817B7" w:rsidRDefault="004817B7" w:rsidP="004817B7">
      <w:pPr>
        <w:spacing w:line="360" w:lineRule="auto"/>
        <w:ind w:firstLine="720"/>
        <w:rPr>
          <w:rFonts w:ascii="Arial" w:hAnsi="Arial" w:cs="Arial"/>
        </w:rPr>
      </w:pPr>
      <w:r>
        <w:rPr>
          <w:rFonts w:ascii="Arial" w:hAnsi="Arial" w:cs="Arial"/>
        </w:rPr>
        <w:t>10.1</w:t>
      </w:r>
      <w:r>
        <w:rPr>
          <w:rFonts w:ascii="Arial" w:hAnsi="Arial" w:cs="Arial"/>
        </w:rPr>
        <w:tab/>
        <w:t>Comprehensive wireless facilities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8B2137">
        <w:rPr>
          <w:rFonts w:ascii="Arial" w:hAnsi="Arial" w:cs="Arial"/>
        </w:rPr>
        <w:t>3</w:t>
      </w:r>
    </w:p>
    <w:p w:rsidR="00AB5778" w:rsidRDefault="004817B7" w:rsidP="004817B7">
      <w:pPr>
        <w:spacing w:line="360" w:lineRule="auto"/>
        <w:rPr>
          <w:rFonts w:ascii="Arial" w:hAnsi="Arial" w:cs="Arial"/>
        </w:rPr>
      </w:pPr>
      <w:r>
        <w:rPr>
          <w:rFonts w:ascii="Arial" w:hAnsi="Arial" w:cs="Arial"/>
        </w:rPr>
        <w:tab/>
        <w:t>10.2</w:t>
      </w:r>
      <w:r>
        <w:rPr>
          <w:rFonts w:ascii="Arial" w:hAnsi="Arial" w:cs="Arial"/>
        </w:rPr>
        <w:tab/>
        <w:t>Wireless Nodes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62170D">
        <w:rPr>
          <w:rFonts w:ascii="Arial" w:hAnsi="Arial" w:cs="Arial"/>
        </w:rPr>
        <w:t>4</w:t>
      </w:r>
    </w:p>
    <w:p w:rsidR="00E77252" w:rsidRDefault="004817B7" w:rsidP="0062170D">
      <w:pPr>
        <w:spacing w:after="120" w:line="360" w:lineRule="auto"/>
        <w:rPr>
          <w:rFonts w:ascii="Arial" w:hAnsi="Arial" w:cs="Arial"/>
        </w:rPr>
      </w:pPr>
      <w:r>
        <w:rPr>
          <w:rFonts w:ascii="Arial" w:hAnsi="Arial" w:cs="Arial"/>
        </w:rPr>
        <w:lastRenderedPageBreak/>
        <w:tab/>
        <w:t>10.3</w:t>
      </w:r>
      <w:r>
        <w:rPr>
          <w:rFonts w:ascii="Arial" w:hAnsi="Arial" w:cs="Arial"/>
        </w:rPr>
        <w:tab/>
        <w:t>Wireless transmitters</w:t>
      </w:r>
      <w:r w:rsidR="00FC2B83">
        <w:rPr>
          <w:rFonts w:ascii="Arial" w:hAnsi="Arial" w:cs="Arial"/>
        </w:rPr>
        <w:t xml:space="preserve"> (Fixed location)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62170D">
        <w:rPr>
          <w:rFonts w:ascii="Arial" w:hAnsi="Arial" w:cs="Arial"/>
        </w:rPr>
        <w:t>4</w:t>
      </w:r>
    </w:p>
    <w:p w:rsidR="00FC2B83" w:rsidRDefault="00FC2B83" w:rsidP="004817B7">
      <w:pPr>
        <w:spacing w:after="240" w:line="360" w:lineRule="auto"/>
        <w:rPr>
          <w:rFonts w:ascii="Arial" w:hAnsi="Arial" w:cs="Arial"/>
        </w:rPr>
      </w:pPr>
      <w:r>
        <w:rPr>
          <w:rFonts w:ascii="Arial" w:hAnsi="Arial" w:cs="Arial"/>
        </w:rPr>
        <w:tab/>
        <w:t>10.4</w:t>
      </w:r>
      <w:r>
        <w:rPr>
          <w:rFonts w:ascii="Arial" w:hAnsi="Arial" w:cs="Arial"/>
        </w:rPr>
        <w:tab/>
        <w:t>Wireless transmitters (Portable)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rsidR="00AB5778" w:rsidRPr="00AB6A8D" w:rsidRDefault="004817B7" w:rsidP="008B2137">
      <w:pPr>
        <w:rPr>
          <w:rFonts w:ascii="Arial" w:hAnsi="Arial" w:cs="Arial"/>
          <w:b/>
          <w:color w:val="FF0000"/>
          <w:u w:val="single"/>
        </w:rPr>
      </w:pPr>
      <w:r>
        <w:rPr>
          <w:rFonts w:ascii="Arial" w:hAnsi="Arial" w:cs="Arial"/>
        </w:rPr>
        <w:tab/>
      </w:r>
      <w:r w:rsidR="00AB6A8D" w:rsidRPr="00AB6A8D">
        <w:rPr>
          <w:rFonts w:ascii="Arial" w:hAnsi="Arial" w:cs="Arial"/>
          <w:b/>
          <w:color w:val="FF0000"/>
          <w:u w:val="single"/>
        </w:rPr>
        <w:t>1</w:t>
      </w:r>
      <w:r w:rsidR="008B2137">
        <w:rPr>
          <w:rFonts w:ascii="Arial" w:hAnsi="Arial" w:cs="Arial"/>
          <w:b/>
          <w:color w:val="FF0000"/>
          <w:u w:val="single"/>
        </w:rPr>
        <w:t>1</w:t>
      </w:r>
      <w:r w:rsidR="00AB6A8D" w:rsidRPr="00AB6A8D">
        <w:rPr>
          <w:rFonts w:ascii="Arial" w:hAnsi="Arial" w:cs="Arial"/>
          <w:b/>
          <w:color w:val="FF0000"/>
          <w:u w:val="single"/>
        </w:rPr>
        <w:t>.0</w:t>
      </w:r>
      <w:r w:rsidR="00AB6A8D" w:rsidRPr="00AB6A8D">
        <w:rPr>
          <w:rFonts w:ascii="Arial" w:hAnsi="Arial" w:cs="Arial"/>
          <w:b/>
          <w:color w:val="FF0000"/>
          <w:u w:val="single"/>
        </w:rPr>
        <w:tab/>
        <w:t>ANNUNCIATOR DISPLAYS</w:t>
      </w:r>
      <w:r w:rsidR="00AB6A8D" w:rsidRPr="00AB6A8D">
        <w:rPr>
          <w:rFonts w:ascii="Arial" w:hAnsi="Arial" w:cs="Arial"/>
          <w:b/>
          <w:color w:val="FF0000"/>
          <w:u w:val="single"/>
        </w:rPr>
        <w:tab/>
      </w:r>
      <w:r w:rsidR="00AB6A8D" w:rsidRPr="00AB6A8D">
        <w:rPr>
          <w:rFonts w:ascii="Arial" w:hAnsi="Arial" w:cs="Arial"/>
          <w:b/>
          <w:color w:val="FF0000"/>
          <w:u w:val="single"/>
        </w:rPr>
        <w:tab/>
      </w:r>
      <w:r w:rsidR="00AB6A8D" w:rsidRPr="00AB6A8D">
        <w:rPr>
          <w:rFonts w:ascii="Arial" w:hAnsi="Arial" w:cs="Arial"/>
          <w:b/>
          <w:color w:val="FF0000"/>
          <w:u w:val="single"/>
        </w:rPr>
        <w:tab/>
      </w:r>
      <w:r w:rsidR="00AB6A8D" w:rsidRPr="00AB6A8D">
        <w:rPr>
          <w:rFonts w:ascii="Arial" w:hAnsi="Arial" w:cs="Arial"/>
          <w:b/>
          <w:color w:val="FF0000"/>
          <w:u w:val="single"/>
        </w:rPr>
        <w:tab/>
      </w:r>
      <w:r w:rsidR="00AB6A8D" w:rsidRPr="00AB6A8D">
        <w:rPr>
          <w:rFonts w:ascii="Arial" w:hAnsi="Arial" w:cs="Arial"/>
          <w:b/>
          <w:color w:val="FF0000"/>
          <w:u w:val="single"/>
        </w:rPr>
        <w:tab/>
      </w:r>
      <w:r w:rsidR="00AB6A8D" w:rsidRPr="00AB6A8D">
        <w:rPr>
          <w:rFonts w:ascii="Arial" w:hAnsi="Arial" w:cs="Arial"/>
          <w:b/>
          <w:color w:val="FF0000"/>
          <w:u w:val="single"/>
        </w:rPr>
        <w:tab/>
        <w:t>1</w:t>
      </w:r>
      <w:r w:rsidR="007666BF">
        <w:rPr>
          <w:rFonts w:ascii="Arial" w:hAnsi="Arial" w:cs="Arial"/>
          <w:b/>
          <w:color w:val="FF0000"/>
          <w:u w:val="single"/>
        </w:rPr>
        <w:t>4</w:t>
      </w:r>
    </w:p>
    <w:p w:rsidR="00AB5778" w:rsidRDefault="00AB6A8D" w:rsidP="00AB6A8D">
      <w:pPr>
        <w:spacing w:line="360" w:lineRule="auto"/>
        <w:rPr>
          <w:rFonts w:ascii="Arial" w:hAnsi="Arial" w:cs="Arial"/>
        </w:rPr>
      </w:pPr>
      <w:r>
        <w:rPr>
          <w:rFonts w:ascii="Arial" w:hAnsi="Arial" w:cs="Arial"/>
        </w:rPr>
        <w:tab/>
        <w:t>1</w:t>
      </w:r>
      <w:r w:rsidR="008B2137">
        <w:rPr>
          <w:rFonts w:ascii="Arial" w:hAnsi="Arial" w:cs="Arial"/>
        </w:rPr>
        <w:t>1</w:t>
      </w:r>
      <w:r>
        <w:rPr>
          <w:rFonts w:ascii="Arial" w:hAnsi="Arial" w:cs="Arial"/>
        </w:rPr>
        <w:t>.1</w:t>
      </w:r>
      <w:r>
        <w:rPr>
          <w:rFonts w:ascii="Arial" w:hAnsi="Arial" w:cs="Arial"/>
        </w:rPr>
        <w:tab/>
        <w:t>Annunciator display specifications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7666BF">
        <w:rPr>
          <w:rFonts w:ascii="Arial" w:hAnsi="Arial" w:cs="Arial"/>
        </w:rPr>
        <w:t>4</w:t>
      </w:r>
    </w:p>
    <w:p w:rsidR="00AB6A8D" w:rsidRDefault="00AB6A8D" w:rsidP="00FA2CFA">
      <w:pPr>
        <w:spacing w:line="360" w:lineRule="auto"/>
        <w:rPr>
          <w:rFonts w:ascii="Arial" w:hAnsi="Arial" w:cs="Arial"/>
        </w:rPr>
      </w:pPr>
      <w:r>
        <w:rPr>
          <w:rFonts w:ascii="Arial" w:hAnsi="Arial" w:cs="Arial"/>
        </w:rPr>
        <w:tab/>
        <w:t>1</w:t>
      </w:r>
      <w:r w:rsidR="008B2137">
        <w:rPr>
          <w:rFonts w:ascii="Arial" w:hAnsi="Arial" w:cs="Arial"/>
        </w:rPr>
        <w:t>1</w:t>
      </w:r>
      <w:r>
        <w:rPr>
          <w:rFonts w:ascii="Arial" w:hAnsi="Arial" w:cs="Arial"/>
        </w:rPr>
        <w:t>.2</w:t>
      </w:r>
      <w:r>
        <w:rPr>
          <w:rFonts w:ascii="Arial" w:hAnsi="Arial" w:cs="Arial"/>
        </w:rPr>
        <w:tab/>
        <w:t>Audio/Visual special effects for Annunciator displays</w:t>
      </w:r>
      <w:r>
        <w:rPr>
          <w:rFonts w:ascii="Arial" w:hAnsi="Arial" w:cs="Arial"/>
        </w:rPr>
        <w:tab/>
      </w:r>
      <w:r>
        <w:rPr>
          <w:rFonts w:ascii="Arial" w:hAnsi="Arial" w:cs="Arial"/>
        </w:rPr>
        <w:tab/>
      </w:r>
      <w:r>
        <w:rPr>
          <w:rFonts w:ascii="Arial" w:hAnsi="Arial" w:cs="Arial"/>
        </w:rPr>
        <w:tab/>
        <w:t>1</w:t>
      </w:r>
      <w:r w:rsidR="007666BF">
        <w:rPr>
          <w:rFonts w:ascii="Arial" w:hAnsi="Arial" w:cs="Arial"/>
        </w:rPr>
        <w:t>5</w:t>
      </w:r>
    </w:p>
    <w:p w:rsidR="00CC469D" w:rsidRPr="00CC469D" w:rsidRDefault="00CC469D" w:rsidP="00FA2CFA">
      <w:pPr>
        <w:spacing w:line="360" w:lineRule="auto"/>
        <w:rPr>
          <w:rFonts w:ascii="Arial" w:hAnsi="Arial" w:cs="Arial"/>
        </w:rPr>
      </w:pPr>
      <w:r>
        <w:rPr>
          <w:rFonts w:ascii="Arial" w:hAnsi="Arial" w:cs="Arial"/>
        </w:rPr>
        <w:tab/>
      </w:r>
      <w:r w:rsidRPr="00CC469D">
        <w:rPr>
          <w:rFonts w:ascii="Arial" w:hAnsi="Arial" w:cs="Arial"/>
        </w:rPr>
        <w:t>1</w:t>
      </w:r>
      <w:r w:rsidR="008B2137">
        <w:rPr>
          <w:rFonts w:ascii="Arial" w:hAnsi="Arial" w:cs="Arial"/>
        </w:rPr>
        <w:t>1</w:t>
      </w:r>
      <w:r w:rsidRPr="00CC469D">
        <w:rPr>
          <w:rFonts w:ascii="Arial" w:hAnsi="Arial" w:cs="Arial"/>
        </w:rPr>
        <w:t>.3</w:t>
      </w:r>
      <w:r w:rsidRPr="00CC469D">
        <w:rPr>
          <w:rFonts w:ascii="Arial" w:hAnsi="Arial" w:cs="Arial"/>
        </w:rPr>
        <w:tab/>
        <w:t>Use of Display Screens via Wi-Fi network</w:t>
      </w:r>
      <w:r w:rsidRPr="00CC469D">
        <w:rPr>
          <w:rFonts w:ascii="Arial" w:hAnsi="Arial" w:cs="Arial"/>
        </w:rPr>
        <w:tab/>
      </w:r>
      <w:r w:rsidRPr="00CC469D">
        <w:rPr>
          <w:rFonts w:ascii="Arial" w:hAnsi="Arial" w:cs="Arial"/>
        </w:rPr>
        <w:tab/>
      </w:r>
      <w:r w:rsidRPr="00CC469D">
        <w:rPr>
          <w:rFonts w:ascii="Arial" w:hAnsi="Arial" w:cs="Arial"/>
        </w:rPr>
        <w:tab/>
      </w:r>
      <w:r w:rsidRPr="00CC469D">
        <w:rPr>
          <w:rFonts w:ascii="Arial" w:hAnsi="Arial" w:cs="Arial"/>
        </w:rPr>
        <w:tab/>
        <w:t>1</w:t>
      </w:r>
      <w:r w:rsidR="007666BF">
        <w:rPr>
          <w:rFonts w:ascii="Arial" w:hAnsi="Arial" w:cs="Arial"/>
        </w:rPr>
        <w:t>5</w:t>
      </w:r>
    </w:p>
    <w:p w:rsidR="00FA2CFA" w:rsidRDefault="00FA2CFA" w:rsidP="00FA2CFA">
      <w:pPr>
        <w:spacing w:before="240" w:line="360" w:lineRule="auto"/>
        <w:ind w:firstLine="720"/>
        <w:rPr>
          <w:rFonts w:ascii="Arial" w:hAnsi="Arial" w:cs="Arial"/>
          <w:b/>
          <w:color w:val="FF0000"/>
          <w:u w:val="single"/>
        </w:rPr>
      </w:pPr>
      <w:r w:rsidRPr="00FA2CFA">
        <w:rPr>
          <w:rFonts w:ascii="Arial" w:hAnsi="Arial" w:cs="Arial"/>
          <w:b/>
          <w:color w:val="FF0000"/>
          <w:u w:val="single"/>
        </w:rPr>
        <w:t>1</w:t>
      </w:r>
      <w:r w:rsidR="008B2137">
        <w:rPr>
          <w:rFonts w:ascii="Arial" w:hAnsi="Arial" w:cs="Arial"/>
          <w:b/>
          <w:color w:val="FF0000"/>
          <w:u w:val="single"/>
        </w:rPr>
        <w:t>2</w:t>
      </w:r>
      <w:r w:rsidRPr="00FA2CFA">
        <w:rPr>
          <w:rFonts w:ascii="Arial" w:hAnsi="Arial" w:cs="Arial"/>
          <w:b/>
          <w:color w:val="FF0000"/>
          <w:u w:val="single"/>
        </w:rPr>
        <w:t>.0</w:t>
      </w:r>
      <w:r w:rsidRPr="00FA2CFA">
        <w:rPr>
          <w:rFonts w:ascii="Arial" w:hAnsi="Arial" w:cs="Arial"/>
          <w:b/>
          <w:color w:val="FF0000"/>
          <w:u w:val="single"/>
        </w:rPr>
        <w:tab/>
        <w:t>DEMENTIA ROOM MONITORING REQUIREMENTS</w:t>
      </w:r>
      <w:r w:rsidRPr="00FA2CFA">
        <w:rPr>
          <w:rFonts w:ascii="Arial" w:hAnsi="Arial" w:cs="Arial"/>
          <w:b/>
          <w:color w:val="FF0000"/>
          <w:u w:val="single"/>
        </w:rPr>
        <w:tab/>
      </w:r>
      <w:r w:rsidRPr="00FA2CFA">
        <w:rPr>
          <w:rFonts w:ascii="Arial" w:hAnsi="Arial" w:cs="Arial"/>
          <w:b/>
          <w:color w:val="FF0000"/>
          <w:u w:val="single"/>
        </w:rPr>
        <w:tab/>
      </w:r>
      <w:r w:rsidRPr="00FA2CFA">
        <w:rPr>
          <w:rFonts w:ascii="Arial" w:hAnsi="Arial" w:cs="Arial"/>
          <w:b/>
          <w:color w:val="FF0000"/>
          <w:u w:val="single"/>
        </w:rPr>
        <w:tab/>
        <w:t>1</w:t>
      </w:r>
      <w:r w:rsidR="007666BF">
        <w:rPr>
          <w:rFonts w:ascii="Arial" w:hAnsi="Arial" w:cs="Arial"/>
          <w:b/>
          <w:color w:val="FF0000"/>
          <w:u w:val="single"/>
        </w:rPr>
        <w:t>5</w:t>
      </w:r>
    </w:p>
    <w:p w:rsidR="00FA2CFA" w:rsidRPr="00FA2CFA" w:rsidRDefault="00FA2CFA" w:rsidP="00FA2CFA">
      <w:pPr>
        <w:spacing w:after="120" w:line="360" w:lineRule="auto"/>
        <w:ind w:firstLine="720"/>
        <w:rPr>
          <w:rFonts w:ascii="Arial" w:hAnsi="Arial" w:cs="Arial"/>
        </w:rPr>
      </w:pPr>
      <w:r>
        <w:rPr>
          <w:rFonts w:ascii="Arial" w:hAnsi="Arial" w:cs="Arial"/>
        </w:rPr>
        <w:t>1</w:t>
      </w:r>
      <w:r w:rsidR="008B2137">
        <w:rPr>
          <w:rFonts w:ascii="Arial" w:hAnsi="Arial" w:cs="Arial"/>
        </w:rPr>
        <w:t>2</w:t>
      </w:r>
      <w:r>
        <w:rPr>
          <w:rFonts w:ascii="Arial" w:hAnsi="Arial" w:cs="Arial"/>
        </w:rPr>
        <w:t>.1</w:t>
      </w:r>
      <w:r>
        <w:rPr>
          <w:rFonts w:ascii="Arial" w:hAnsi="Arial" w:cs="Arial"/>
        </w:rPr>
        <w:tab/>
        <w:t>Room Monitoring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7666BF">
        <w:rPr>
          <w:rFonts w:ascii="Arial" w:hAnsi="Arial" w:cs="Arial"/>
        </w:rPr>
        <w:t>5</w:t>
      </w:r>
    </w:p>
    <w:p w:rsidR="001547B4" w:rsidRDefault="00FA2CFA" w:rsidP="00FA2CFA">
      <w:pPr>
        <w:pStyle w:val="Heading1"/>
        <w:spacing w:before="120" w:after="120"/>
        <w:ind w:firstLine="720"/>
        <w:rPr>
          <w:rFonts w:ascii="Arial" w:hAnsi="Arial"/>
          <w:color w:val="FF0000"/>
          <w:u w:val="single"/>
        </w:rPr>
      </w:pPr>
      <w:r w:rsidRPr="00FA2CFA">
        <w:rPr>
          <w:rFonts w:ascii="Arial" w:hAnsi="Arial"/>
          <w:color w:val="FF0000"/>
          <w:u w:val="single"/>
        </w:rPr>
        <w:t>1</w:t>
      </w:r>
      <w:r w:rsidR="008B2137">
        <w:rPr>
          <w:rFonts w:ascii="Arial" w:hAnsi="Arial"/>
          <w:color w:val="FF0000"/>
          <w:u w:val="single"/>
        </w:rPr>
        <w:t>3</w:t>
      </w:r>
      <w:r w:rsidRPr="00FA2CFA">
        <w:rPr>
          <w:rFonts w:ascii="Arial" w:hAnsi="Arial"/>
          <w:color w:val="FF0000"/>
          <w:u w:val="single"/>
        </w:rPr>
        <w:t>.0</w:t>
      </w:r>
      <w:r w:rsidRPr="00FA2CFA">
        <w:rPr>
          <w:rFonts w:ascii="Arial" w:hAnsi="Arial"/>
          <w:color w:val="FF0000"/>
          <w:u w:val="single"/>
        </w:rPr>
        <w:tab/>
      </w:r>
      <w:r w:rsidR="001547B4">
        <w:rPr>
          <w:rFonts w:ascii="Arial" w:hAnsi="Arial"/>
          <w:color w:val="FF0000"/>
          <w:u w:val="single"/>
        </w:rPr>
        <w:t>POWER SUPPLIES &amp; BATTERY BACKUP</w:t>
      </w:r>
      <w:r w:rsidR="001547B4">
        <w:rPr>
          <w:rFonts w:ascii="Arial" w:hAnsi="Arial"/>
          <w:color w:val="FF0000"/>
          <w:u w:val="single"/>
        </w:rPr>
        <w:tab/>
      </w:r>
      <w:r w:rsidR="001547B4">
        <w:rPr>
          <w:rFonts w:ascii="Arial" w:hAnsi="Arial"/>
          <w:color w:val="FF0000"/>
          <w:u w:val="single"/>
        </w:rPr>
        <w:tab/>
      </w:r>
      <w:r w:rsidR="001547B4">
        <w:rPr>
          <w:rFonts w:ascii="Arial" w:hAnsi="Arial"/>
          <w:color w:val="FF0000"/>
          <w:u w:val="single"/>
        </w:rPr>
        <w:tab/>
      </w:r>
      <w:r w:rsidR="001547B4">
        <w:rPr>
          <w:rFonts w:ascii="Arial" w:hAnsi="Arial"/>
          <w:color w:val="FF0000"/>
          <w:u w:val="single"/>
        </w:rPr>
        <w:tab/>
        <w:t>1</w:t>
      </w:r>
      <w:r w:rsidR="007666BF">
        <w:rPr>
          <w:rFonts w:ascii="Arial" w:hAnsi="Arial"/>
          <w:color w:val="FF0000"/>
          <w:u w:val="single"/>
        </w:rPr>
        <w:t>6</w:t>
      </w:r>
    </w:p>
    <w:p w:rsidR="001547B4" w:rsidRPr="001547B4" w:rsidRDefault="001547B4" w:rsidP="001547B4"/>
    <w:p w:rsidR="001547B4" w:rsidRDefault="001547B4" w:rsidP="00FA2CFA">
      <w:pPr>
        <w:pStyle w:val="Heading1"/>
        <w:spacing w:before="120" w:after="120"/>
        <w:ind w:firstLine="720"/>
        <w:rPr>
          <w:rFonts w:ascii="Arial" w:hAnsi="Arial"/>
          <w:color w:val="FF0000"/>
          <w:u w:val="single"/>
        </w:rPr>
      </w:pPr>
      <w:r>
        <w:rPr>
          <w:rFonts w:ascii="Arial" w:hAnsi="Arial"/>
          <w:color w:val="FF0000"/>
          <w:u w:val="single"/>
        </w:rPr>
        <w:t>1</w:t>
      </w:r>
      <w:r w:rsidR="008B2137">
        <w:rPr>
          <w:rFonts w:ascii="Arial" w:hAnsi="Arial"/>
          <w:color w:val="FF0000"/>
          <w:u w:val="single"/>
        </w:rPr>
        <w:t>4</w:t>
      </w:r>
      <w:r>
        <w:rPr>
          <w:rFonts w:ascii="Arial" w:hAnsi="Arial"/>
          <w:color w:val="FF0000"/>
          <w:u w:val="single"/>
        </w:rPr>
        <w:t>.0</w:t>
      </w:r>
      <w:r>
        <w:rPr>
          <w:rFonts w:ascii="Arial" w:hAnsi="Arial"/>
          <w:color w:val="FF0000"/>
          <w:u w:val="single"/>
        </w:rPr>
        <w:tab/>
        <w:t>STANDARDS</w:t>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t>1</w:t>
      </w:r>
      <w:r w:rsidR="007666BF">
        <w:rPr>
          <w:rFonts w:ascii="Arial" w:hAnsi="Arial"/>
          <w:color w:val="FF0000"/>
          <w:u w:val="single"/>
        </w:rPr>
        <w:t>6</w:t>
      </w:r>
    </w:p>
    <w:p w:rsidR="001547B4" w:rsidRPr="001547B4" w:rsidRDefault="001547B4" w:rsidP="001547B4"/>
    <w:p w:rsidR="001547B4" w:rsidRDefault="001547B4" w:rsidP="001547B4">
      <w:pPr>
        <w:pStyle w:val="Heading1"/>
        <w:spacing w:before="120" w:after="120"/>
        <w:ind w:firstLine="720"/>
        <w:rPr>
          <w:rFonts w:ascii="Arial" w:hAnsi="Arial"/>
          <w:color w:val="FF0000"/>
          <w:u w:val="single"/>
        </w:rPr>
      </w:pPr>
      <w:r>
        <w:rPr>
          <w:rFonts w:ascii="Arial" w:hAnsi="Arial"/>
          <w:color w:val="FF0000"/>
          <w:u w:val="single"/>
        </w:rPr>
        <w:t>1</w:t>
      </w:r>
      <w:r w:rsidR="008B2137">
        <w:rPr>
          <w:rFonts w:ascii="Arial" w:hAnsi="Arial"/>
          <w:color w:val="FF0000"/>
          <w:u w:val="single"/>
        </w:rPr>
        <w:t>5</w:t>
      </w:r>
      <w:r>
        <w:rPr>
          <w:rFonts w:ascii="Arial" w:hAnsi="Arial"/>
          <w:color w:val="FF0000"/>
          <w:u w:val="single"/>
        </w:rPr>
        <w:t>.0</w:t>
      </w:r>
      <w:r>
        <w:rPr>
          <w:rFonts w:ascii="Arial" w:hAnsi="Arial"/>
          <w:color w:val="FF0000"/>
          <w:u w:val="single"/>
        </w:rPr>
        <w:tab/>
        <w:t>WARRANTY</w:t>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r>
      <w:r>
        <w:rPr>
          <w:rFonts w:ascii="Arial" w:hAnsi="Arial"/>
          <w:color w:val="FF0000"/>
          <w:u w:val="single"/>
        </w:rPr>
        <w:tab/>
        <w:t>1</w:t>
      </w:r>
      <w:r w:rsidR="007666BF">
        <w:rPr>
          <w:rFonts w:ascii="Arial" w:hAnsi="Arial"/>
          <w:color w:val="FF0000"/>
          <w:u w:val="single"/>
        </w:rPr>
        <w:t>6</w:t>
      </w:r>
    </w:p>
    <w:p w:rsidR="001547B4" w:rsidRPr="001547B4" w:rsidRDefault="001547B4" w:rsidP="001547B4"/>
    <w:p w:rsidR="00AB5778" w:rsidRDefault="00AB5778"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CE009E" w:rsidRDefault="00CE009E" w:rsidP="00630710">
      <w:pPr>
        <w:rPr>
          <w:rFonts w:ascii="Arial" w:hAnsi="Arial" w:cs="Arial"/>
        </w:rPr>
      </w:pPr>
    </w:p>
    <w:p w:rsidR="00D6486C" w:rsidRDefault="00D6486C" w:rsidP="00630710">
      <w:pPr>
        <w:rPr>
          <w:rFonts w:ascii="Arial" w:hAnsi="Arial" w:cs="Arial"/>
        </w:rPr>
      </w:pPr>
    </w:p>
    <w:p w:rsidR="00D6486C" w:rsidRDefault="00D6486C" w:rsidP="00630710">
      <w:pPr>
        <w:rPr>
          <w:rFonts w:ascii="Arial" w:hAnsi="Arial" w:cs="Arial"/>
        </w:rPr>
      </w:pPr>
    </w:p>
    <w:p w:rsidR="00CE009E" w:rsidRDefault="00CE009E"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1E3362" w:rsidRDefault="001E3362"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AB5778" w:rsidRDefault="00AB5778" w:rsidP="00630710">
      <w:pPr>
        <w:rPr>
          <w:rFonts w:ascii="Arial" w:hAnsi="Arial" w:cs="Arial"/>
        </w:rPr>
      </w:pPr>
    </w:p>
    <w:p w:rsidR="00A353A5" w:rsidRDefault="00A353A5" w:rsidP="00A353A5">
      <w:pPr>
        <w:pStyle w:val="Heading1"/>
        <w:rPr>
          <w:rFonts w:ascii="Arial" w:hAnsi="Arial"/>
          <w:color w:val="FF0000"/>
        </w:rPr>
      </w:pPr>
      <w:r>
        <w:rPr>
          <w:rFonts w:ascii="Arial" w:hAnsi="Arial"/>
          <w:color w:val="FF0000"/>
        </w:rPr>
        <w:lastRenderedPageBreak/>
        <w:t>1.0</w:t>
      </w:r>
      <w:r>
        <w:rPr>
          <w:rFonts w:ascii="Arial" w:hAnsi="Arial"/>
          <w:color w:val="FF0000"/>
        </w:rPr>
        <w:tab/>
        <w:t>SYSTEM OVERVIEW</w:t>
      </w:r>
    </w:p>
    <w:p w:rsidR="00467C66" w:rsidRDefault="00A353A5" w:rsidP="00467C66">
      <w:pPr>
        <w:pStyle w:val="BodyText"/>
        <w:numPr>
          <w:ilvl w:val="0"/>
          <w:numId w:val="6"/>
        </w:numPr>
        <w:tabs>
          <w:tab w:val="clear" w:pos="826"/>
          <w:tab w:val="clear" w:pos="1440"/>
        </w:tabs>
        <w:rPr>
          <w:sz w:val="20"/>
        </w:rPr>
      </w:pPr>
      <w:r>
        <w:rPr>
          <w:sz w:val="20"/>
        </w:rPr>
        <w:t xml:space="preserve">The system is required to be of modular design, highly reliable with typical and certified 100,000 hour Mean Time Between Failure (MTBF) prime equipment rating </w:t>
      </w:r>
      <w:r w:rsidR="00516136">
        <w:rPr>
          <w:sz w:val="20"/>
        </w:rPr>
        <w:t xml:space="preserve">thereby </w:t>
      </w:r>
      <w:r>
        <w:rPr>
          <w:sz w:val="20"/>
        </w:rPr>
        <w:t xml:space="preserve">ensuring negligible </w:t>
      </w:r>
      <w:r w:rsidR="009F3865">
        <w:rPr>
          <w:sz w:val="20"/>
        </w:rPr>
        <w:t xml:space="preserve">down-time and </w:t>
      </w:r>
      <w:r>
        <w:rPr>
          <w:sz w:val="20"/>
        </w:rPr>
        <w:t xml:space="preserve">maintenance costs. </w:t>
      </w:r>
      <w:r w:rsidR="00516136">
        <w:rPr>
          <w:sz w:val="20"/>
        </w:rPr>
        <w:t xml:space="preserve">The system shall </w:t>
      </w:r>
      <w:r>
        <w:rPr>
          <w:sz w:val="20"/>
        </w:rPr>
        <w:t xml:space="preserve">use latest IP </w:t>
      </w:r>
      <w:r w:rsidR="00467C66">
        <w:rPr>
          <w:sz w:val="20"/>
        </w:rPr>
        <w:t xml:space="preserve">and or ISM (Industrial, Scientific &amp; Medical) </w:t>
      </w:r>
      <w:r>
        <w:rPr>
          <w:sz w:val="20"/>
        </w:rPr>
        <w:t xml:space="preserve">technology deploying the choice of Area Nodes and/or </w:t>
      </w:r>
      <w:r w:rsidR="00467C66">
        <w:rPr>
          <w:sz w:val="20"/>
        </w:rPr>
        <w:t xml:space="preserve">Wireless Repeaters Whereby Area Nodes may connect to the Head-End via the choice of RS483 or PoE </w:t>
      </w:r>
      <w:r w:rsidR="009F3865">
        <w:rPr>
          <w:sz w:val="20"/>
        </w:rPr>
        <w:t>Ethernet switches</w:t>
      </w:r>
      <w:r w:rsidR="00467C66">
        <w:rPr>
          <w:sz w:val="20"/>
        </w:rPr>
        <w:t xml:space="preserve">. </w:t>
      </w:r>
    </w:p>
    <w:p w:rsidR="00A353A5" w:rsidRDefault="00467C66" w:rsidP="00467C66">
      <w:pPr>
        <w:pStyle w:val="BodyText"/>
        <w:numPr>
          <w:ilvl w:val="0"/>
          <w:numId w:val="6"/>
        </w:numPr>
        <w:tabs>
          <w:tab w:val="clear" w:pos="826"/>
          <w:tab w:val="clear" w:pos="1440"/>
        </w:tabs>
        <w:spacing w:before="120"/>
        <w:rPr>
          <w:sz w:val="20"/>
        </w:rPr>
      </w:pPr>
      <w:r>
        <w:rPr>
          <w:sz w:val="20"/>
        </w:rPr>
        <w:t xml:space="preserve">Where Wireless Repeaters are deployed it shall be possible to provide multi-hop call delivery and call acknowledgment communication without loss of call traffic.  </w:t>
      </w:r>
      <w:r w:rsidR="00A353A5">
        <w:rPr>
          <w:sz w:val="20"/>
        </w:rPr>
        <w:t xml:space="preserve"> </w:t>
      </w:r>
    </w:p>
    <w:p w:rsidR="00A353A5" w:rsidRDefault="00A353A5" w:rsidP="00030793">
      <w:pPr>
        <w:pStyle w:val="BodyText"/>
        <w:numPr>
          <w:ilvl w:val="0"/>
          <w:numId w:val="6"/>
        </w:numPr>
        <w:tabs>
          <w:tab w:val="clear" w:pos="826"/>
          <w:tab w:val="clear" w:pos="1440"/>
        </w:tabs>
        <w:spacing w:before="120"/>
        <w:rPr>
          <w:sz w:val="20"/>
        </w:rPr>
      </w:pPr>
      <w:r>
        <w:rPr>
          <w:sz w:val="20"/>
        </w:rPr>
        <w:t xml:space="preserve">The system shall be Server (computer) based </w:t>
      </w:r>
      <w:r w:rsidR="00543E3B">
        <w:rPr>
          <w:sz w:val="20"/>
        </w:rPr>
        <w:t xml:space="preserve">including SQL server capability and </w:t>
      </w:r>
      <w:r>
        <w:rPr>
          <w:sz w:val="20"/>
        </w:rPr>
        <w:t xml:space="preserve">with adequate back-up </w:t>
      </w:r>
      <w:r w:rsidR="009F3865">
        <w:rPr>
          <w:sz w:val="20"/>
        </w:rPr>
        <w:t xml:space="preserve">capability </w:t>
      </w:r>
      <w:r>
        <w:rPr>
          <w:sz w:val="20"/>
        </w:rPr>
        <w:t xml:space="preserve">to provide an automatic changeover </w:t>
      </w:r>
      <w:r w:rsidR="009F3865">
        <w:rPr>
          <w:sz w:val="20"/>
        </w:rPr>
        <w:t xml:space="preserve">to a </w:t>
      </w:r>
      <w:r w:rsidR="00516136">
        <w:rPr>
          <w:sz w:val="20"/>
        </w:rPr>
        <w:t xml:space="preserve">fully functional </w:t>
      </w:r>
      <w:r>
        <w:rPr>
          <w:sz w:val="20"/>
        </w:rPr>
        <w:t>back-up system database operation</w:t>
      </w:r>
      <w:r w:rsidR="00543E3B">
        <w:rPr>
          <w:sz w:val="20"/>
        </w:rPr>
        <w:t xml:space="preserve"> which having activated will automatically send an emailed advice to the Service provider</w:t>
      </w:r>
      <w:r w:rsidR="00516136">
        <w:rPr>
          <w:sz w:val="20"/>
        </w:rPr>
        <w:t xml:space="preserve">. It shall also </w:t>
      </w:r>
      <w:r w:rsidR="00543E3B">
        <w:rPr>
          <w:sz w:val="20"/>
        </w:rPr>
        <w:t xml:space="preserve">include </w:t>
      </w:r>
      <w:r w:rsidR="00467C66">
        <w:rPr>
          <w:sz w:val="20"/>
        </w:rPr>
        <w:t xml:space="preserve">the ability to provide an </w:t>
      </w:r>
      <w:r w:rsidR="00543E3B">
        <w:rPr>
          <w:sz w:val="20"/>
        </w:rPr>
        <w:t>e</w:t>
      </w:r>
      <w:r>
        <w:rPr>
          <w:sz w:val="20"/>
        </w:rPr>
        <w:t xml:space="preserve">lectronic “lifeboat” </w:t>
      </w:r>
      <w:r w:rsidR="00516136">
        <w:rPr>
          <w:sz w:val="20"/>
        </w:rPr>
        <w:t xml:space="preserve">back-up </w:t>
      </w:r>
      <w:r>
        <w:rPr>
          <w:sz w:val="20"/>
        </w:rPr>
        <w:t>operation at room level</w:t>
      </w:r>
      <w:r w:rsidR="00516136">
        <w:rPr>
          <w:sz w:val="20"/>
        </w:rPr>
        <w:t xml:space="preserve"> whereby </w:t>
      </w:r>
      <w:r w:rsidR="00467C66">
        <w:rPr>
          <w:sz w:val="20"/>
        </w:rPr>
        <w:t xml:space="preserve">optional </w:t>
      </w:r>
      <w:r w:rsidR="00516136">
        <w:rPr>
          <w:sz w:val="20"/>
        </w:rPr>
        <w:t>over-door lights will operate independent</w:t>
      </w:r>
      <w:r w:rsidR="00467C66">
        <w:rPr>
          <w:sz w:val="20"/>
        </w:rPr>
        <w:t>ly</w:t>
      </w:r>
      <w:r w:rsidR="00516136">
        <w:rPr>
          <w:sz w:val="20"/>
        </w:rPr>
        <w:t xml:space="preserve"> from the overall system</w:t>
      </w:r>
      <w:r w:rsidR="00467C66">
        <w:rPr>
          <w:sz w:val="20"/>
        </w:rPr>
        <w:t xml:space="preserve"> and heads-end facilities.</w:t>
      </w:r>
    </w:p>
    <w:p w:rsidR="00A353A5" w:rsidRDefault="00A353A5" w:rsidP="00030793">
      <w:pPr>
        <w:pStyle w:val="BodyText"/>
        <w:numPr>
          <w:ilvl w:val="0"/>
          <w:numId w:val="6"/>
        </w:numPr>
        <w:tabs>
          <w:tab w:val="clear" w:pos="826"/>
          <w:tab w:val="clear" w:pos="1440"/>
        </w:tabs>
        <w:spacing w:before="120"/>
        <w:rPr>
          <w:sz w:val="20"/>
        </w:rPr>
      </w:pPr>
      <w:r>
        <w:rPr>
          <w:sz w:val="20"/>
        </w:rPr>
        <w:t xml:space="preserve">To allow the </w:t>
      </w:r>
      <w:r w:rsidR="009F3865">
        <w:rPr>
          <w:sz w:val="20"/>
        </w:rPr>
        <w:t>F</w:t>
      </w:r>
      <w:r>
        <w:rPr>
          <w:sz w:val="20"/>
        </w:rPr>
        <w:t xml:space="preserve">acility Developer to give consideration to equipment and facilities that may be new or otherwise have not been specifically scheduled or quantified within </w:t>
      </w:r>
      <w:r w:rsidR="00516136">
        <w:rPr>
          <w:sz w:val="20"/>
        </w:rPr>
        <w:t xml:space="preserve">this specification </w:t>
      </w:r>
      <w:r>
        <w:rPr>
          <w:sz w:val="20"/>
        </w:rPr>
        <w:t xml:space="preserve">and associated drawings the tenderer is required to provide a list of such equipment and facilities that the tenderer considers to be worthy of consideration for inclusion. This may be in the form of a catalogue with indicative prices </w:t>
      </w:r>
      <w:r w:rsidR="009F3865">
        <w:rPr>
          <w:sz w:val="20"/>
        </w:rPr>
        <w:t xml:space="preserve">or preferably </w:t>
      </w:r>
      <w:r>
        <w:rPr>
          <w:sz w:val="20"/>
        </w:rPr>
        <w:t xml:space="preserve">in the form of an </w:t>
      </w:r>
      <w:r w:rsidR="009F3865">
        <w:rPr>
          <w:sz w:val="20"/>
        </w:rPr>
        <w:t>‘</w:t>
      </w:r>
      <w:r>
        <w:rPr>
          <w:sz w:val="20"/>
        </w:rPr>
        <w:t>options schedule</w:t>
      </w:r>
      <w:r w:rsidR="009F3865">
        <w:rPr>
          <w:sz w:val="20"/>
        </w:rPr>
        <w:t>’</w:t>
      </w:r>
      <w:r>
        <w:rPr>
          <w:sz w:val="20"/>
        </w:rPr>
        <w:t xml:space="preserve"> but </w:t>
      </w:r>
      <w:r w:rsidR="00516136">
        <w:rPr>
          <w:sz w:val="20"/>
        </w:rPr>
        <w:t xml:space="preserve">such non specified items and/or facilities </w:t>
      </w:r>
      <w:r>
        <w:rPr>
          <w:sz w:val="20"/>
        </w:rPr>
        <w:t xml:space="preserve">must </w:t>
      </w:r>
      <w:r w:rsidRPr="00950CF0">
        <w:rPr>
          <w:sz w:val="20"/>
          <w:u w:val="single"/>
        </w:rPr>
        <w:t>not</w:t>
      </w:r>
      <w:r>
        <w:rPr>
          <w:sz w:val="20"/>
        </w:rPr>
        <w:t xml:space="preserve"> be included in the system bill of materials </w:t>
      </w:r>
      <w:r w:rsidR="009F3865">
        <w:rPr>
          <w:sz w:val="20"/>
        </w:rPr>
        <w:t xml:space="preserve">list or </w:t>
      </w:r>
      <w:r>
        <w:rPr>
          <w:sz w:val="20"/>
        </w:rPr>
        <w:t>costs unless so specified</w:t>
      </w:r>
      <w:r w:rsidR="00467C66">
        <w:rPr>
          <w:sz w:val="20"/>
        </w:rPr>
        <w:t xml:space="preserve"> herein</w:t>
      </w:r>
      <w:r>
        <w:rPr>
          <w:sz w:val="20"/>
        </w:rPr>
        <w:t>.</w:t>
      </w:r>
    </w:p>
    <w:p w:rsidR="00A353A5" w:rsidRDefault="00A353A5" w:rsidP="00030793">
      <w:pPr>
        <w:pStyle w:val="BodyText"/>
        <w:numPr>
          <w:ilvl w:val="0"/>
          <w:numId w:val="6"/>
        </w:numPr>
        <w:tabs>
          <w:tab w:val="clear" w:pos="826"/>
          <w:tab w:val="clear" w:pos="1440"/>
          <w:tab w:val="clear" w:pos="10080"/>
          <w:tab w:val="left" w:pos="9600"/>
        </w:tabs>
        <w:spacing w:before="120"/>
        <w:ind w:right="142"/>
        <w:rPr>
          <w:sz w:val="20"/>
        </w:rPr>
      </w:pPr>
      <w:r>
        <w:rPr>
          <w:sz w:val="20"/>
        </w:rPr>
        <w:t xml:space="preserve">The proposed system shall exploit the benefits of various </w:t>
      </w:r>
      <w:r w:rsidR="00516136">
        <w:rPr>
          <w:sz w:val="20"/>
        </w:rPr>
        <w:t xml:space="preserve">latest </w:t>
      </w:r>
      <w:r>
        <w:rPr>
          <w:sz w:val="20"/>
        </w:rPr>
        <w:t>technologies to provide the client with optimum system flexibility including future up-grade progress paths that shall not necessitate additional room, area or backbone cabling.</w:t>
      </w:r>
    </w:p>
    <w:p w:rsidR="00A353A5" w:rsidRDefault="00A353A5" w:rsidP="00030793">
      <w:pPr>
        <w:pStyle w:val="BodyText"/>
        <w:numPr>
          <w:ilvl w:val="0"/>
          <w:numId w:val="6"/>
        </w:numPr>
        <w:tabs>
          <w:tab w:val="clear" w:pos="826"/>
          <w:tab w:val="clear" w:pos="1440"/>
        </w:tabs>
        <w:spacing w:before="120"/>
        <w:rPr>
          <w:sz w:val="20"/>
        </w:rPr>
      </w:pPr>
      <w:r>
        <w:rPr>
          <w:sz w:val="20"/>
        </w:rPr>
        <w:t xml:space="preserve">Those various technologies shall </w:t>
      </w:r>
      <w:r w:rsidR="001E3362">
        <w:rPr>
          <w:sz w:val="20"/>
        </w:rPr>
        <w:t xml:space="preserve">include latest Bluetooth-BLE and IoT technologies and shall </w:t>
      </w:r>
      <w:r w:rsidR="00516136">
        <w:rPr>
          <w:sz w:val="20"/>
        </w:rPr>
        <w:t xml:space="preserve">work </w:t>
      </w:r>
      <w:r>
        <w:rPr>
          <w:sz w:val="20"/>
        </w:rPr>
        <w:t>seamless</w:t>
      </w:r>
      <w:r w:rsidR="00516136">
        <w:rPr>
          <w:sz w:val="20"/>
        </w:rPr>
        <w:t>ly</w:t>
      </w:r>
      <w:r w:rsidR="009F3865">
        <w:rPr>
          <w:sz w:val="20"/>
        </w:rPr>
        <w:t xml:space="preserve">, operating on a </w:t>
      </w:r>
      <w:r w:rsidR="001E3362">
        <w:rPr>
          <w:sz w:val="20"/>
        </w:rPr>
        <w:t xml:space="preserve">separate </w:t>
      </w:r>
      <w:r w:rsidR="009F3865">
        <w:rPr>
          <w:sz w:val="20"/>
        </w:rPr>
        <w:t xml:space="preserve">single platform </w:t>
      </w:r>
      <w:r>
        <w:rPr>
          <w:sz w:val="20"/>
        </w:rPr>
        <w:t xml:space="preserve">and </w:t>
      </w:r>
      <w:r w:rsidR="009F3865">
        <w:rPr>
          <w:sz w:val="20"/>
        </w:rPr>
        <w:t xml:space="preserve">shall </w:t>
      </w:r>
      <w:r>
        <w:rPr>
          <w:sz w:val="20"/>
        </w:rPr>
        <w:t xml:space="preserve">include but not be limited </w:t>
      </w:r>
      <w:r w:rsidR="00DF6194">
        <w:rPr>
          <w:sz w:val="20"/>
        </w:rPr>
        <w:t>to</w:t>
      </w:r>
      <w:r w:rsidR="009F3865">
        <w:rPr>
          <w:sz w:val="20"/>
        </w:rPr>
        <w:t xml:space="preserve"> the following</w:t>
      </w:r>
      <w:r w:rsidR="00DF6194">
        <w:rPr>
          <w:sz w:val="20"/>
        </w:rPr>
        <w:t xml:space="preserve"> </w:t>
      </w:r>
      <w:r w:rsidR="001E3362">
        <w:rPr>
          <w:sz w:val="20"/>
        </w:rPr>
        <w:t>:</w:t>
      </w:r>
      <w:r w:rsidR="00DF6194">
        <w:rPr>
          <w:sz w:val="20"/>
        </w:rPr>
        <w:t>-</w:t>
      </w:r>
      <w:r w:rsidR="001E3362">
        <w:rPr>
          <w:sz w:val="20"/>
        </w:rPr>
        <w:t xml:space="preserve"> RTLS, Staff Presence, Staff Duress Resident Falls detection and perimeter Gate safe containment.</w:t>
      </w:r>
    </w:p>
    <w:p w:rsidR="00A353A5" w:rsidRDefault="00A353A5" w:rsidP="00EA3F95">
      <w:pPr>
        <w:pStyle w:val="Heading2"/>
        <w:spacing w:before="240"/>
      </w:pPr>
      <w:r>
        <w:t>1.1</w:t>
      </w:r>
      <w:r>
        <w:tab/>
      </w:r>
      <w:r w:rsidR="000030E1">
        <w:t xml:space="preserve">Call-point communication </w:t>
      </w:r>
      <w:r>
        <w:t>infrastructure</w:t>
      </w:r>
    </w:p>
    <w:p w:rsidR="000030E1" w:rsidRDefault="00A353A5" w:rsidP="00A353A5">
      <w:pPr>
        <w:pStyle w:val="BodyText"/>
        <w:tabs>
          <w:tab w:val="clear" w:pos="826"/>
          <w:tab w:val="clear" w:pos="1440"/>
          <w:tab w:val="left" w:pos="720"/>
        </w:tabs>
        <w:ind w:left="720" w:hanging="360"/>
        <w:rPr>
          <w:sz w:val="20"/>
        </w:rPr>
      </w:pPr>
      <w:r>
        <w:rPr>
          <w:sz w:val="20"/>
        </w:rPr>
        <w:t>(a)</w:t>
      </w:r>
      <w:r>
        <w:rPr>
          <w:sz w:val="20"/>
        </w:rPr>
        <w:tab/>
        <w:t xml:space="preserve">The system shall be based on </w:t>
      </w:r>
      <w:r w:rsidR="000030E1">
        <w:rPr>
          <w:sz w:val="20"/>
        </w:rPr>
        <w:t xml:space="preserve">the use of </w:t>
      </w:r>
      <w:r w:rsidR="004270C5">
        <w:rPr>
          <w:sz w:val="20"/>
        </w:rPr>
        <w:t xml:space="preserve">RCM </w:t>
      </w:r>
      <w:r w:rsidR="000030E1">
        <w:rPr>
          <w:sz w:val="20"/>
        </w:rPr>
        <w:t xml:space="preserve">approved ISM </w:t>
      </w:r>
      <w:r w:rsidR="004270C5">
        <w:rPr>
          <w:sz w:val="20"/>
        </w:rPr>
        <w:t xml:space="preserve">(Industrial, Scientific &amp; Medical) </w:t>
      </w:r>
      <w:r w:rsidR="000030E1">
        <w:rPr>
          <w:sz w:val="20"/>
        </w:rPr>
        <w:t xml:space="preserve">fully supervised (two-way) communication whereby calls generated from a call-point or </w:t>
      </w:r>
      <w:r w:rsidR="004270C5">
        <w:rPr>
          <w:sz w:val="20"/>
        </w:rPr>
        <w:t>portable p</w:t>
      </w:r>
      <w:r w:rsidR="000030E1">
        <w:rPr>
          <w:sz w:val="20"/>
        </w:rPr>
        <w:t>endant</w:t>
      </w:r>
      <w:r w:rsidR="004270C5">
        <w:rPr>
          <w:sz w:val="20"/>
        </w:rPr>
        <w:t xml:space="preserve">. Such generated calls </w:t>
      </w:r>
      <w:r w:rsidR="000030E1">
        <w:rPr>
          <w:sz w:val="20"/>
        </w:rPr>
        <w:t xml:space="preserve">shall respond with </w:t>
      </w:r>
      <w:r w:rsidR="004270C5">
        <w:rPr>
          <w:sz w:val="20"/>
        </w:rPr>
        <w:t xml:space="preserve">the required </w:t>
      </w:r>
      <w:r w:rsidR="000030E1">
        <w:rPr>
          <w:sz w:val="20"/>
        </w:rPr>
        <w:t xml:space="preserve">reassurance flashing LED </w:t>
      </w:r>
      <w:r w:rsidR="004270C5">
        <w:rPr>
          <w:sz w:val="20"/>
        </w:rPr>
        <w:t xml:space="preserve">only </w:t>
      </w:r>
      <w:r w:rsidR="000030E1">
        <w:rPr>
          <w:sz w:val="20"/>
        </w:rPr>
        <w:t xml:space="preserve">upon confirmation response of the call having been accepted and identified by the system </w:t>
      </w:r>
      <w:r w:rsidR="004270C5">
        <w:rPr>
          <w:sz w:val="20"/>
        </w:rPr>
        <w:t xml:space="preserve">Head-end </w:t>
      </w:r>
      <w:r w:rsidR="000030E1">
        <w:rPr>
          <w:sz w:val="20"/>
        </w:rPr>
        <w:t xml:space="preserve">Node and/or </w:t>
      </w:r>
      <w:r w:rsidR="004270C5">
        <w:rPr>
          <w:sz w:val="20"/>
        </w:rPr>
        <w:t xml:space="preserve">supplementary Nodes and/or </w:t>
      </w:r>
      <w:r w:rsidR="000030E1">
        <w:rPr>
          <w:sz w:val="20"/>
        </w:rPr>
        <w:t xml:space="preserve">repeaters processing the call traffic. </w:t>
      </w:r>
    </w:p>
    <w:p w:rsidR="00FC5E1C" w:rsidRDefault="00FC5E1C" w:rsidP="00A353A5">
      <w:pPr>
        <w:pStyle w:val="BodyText"/>
        <w:tabs>
          <w:tab w:val="clear" w:pos="826"/>
          <w:tab w:val="clear" w:pos="1440"/>
          <w:tab w:val="left" w:pos="720"/>
        </w:tabs>
        <w:ind w:left="720" w:hanging="360"/>
        <w:rPr>
          <w:sz w:val="20"/>
        </w:rPr>
      </w:pPr>
    </w:p>
    <w:p w:rsidR="00FC5E1C" w:rsidRDefault="00FC5E1C" w:rsidP="00FC5E1C">
      <w:pPr>
        <w:pStyle w:val="BodyText"/>
        <w:tabs>
          <w:tab w:val="clear" w:pos="826"/>
          <w:tab w:val="clear" w:pos="1440"/>
          <w:tab w:val="left" w:pos="720"/>
        </w:tabs>
        <w:ind w:left="720" w:hanging="720"/>
        <w:rPr>
          <w:b/>
          <w:szCs w:val="24"/>
        </w:rPr>
      </w:pPr>
      <w:r w:rsidRPr="00FC7CE7">
        <w:rPr>
          <w:b/>
          <w:szCs w:val="24"/>
        </w:rPr>
        <w:t>1.2</w:t>
      </w:r>
      <w:r>
        <w:rPr>
          <w:b/>
          <w:sz w:val="22"/>
        </w:rPr>
        <w:tab/>
      </w:r>
      <w:r w:rsidRPr="00FC5E1C">
        <w:rPr>
          <w:b/>
          <w:szCs w:val="24"/>
        </w:rPr>
        <w:t xml:space="preserve">Inclusion of </w:t>
      </w:r>
      <w:r>
        <w:rPr>
          <w:b/>
          <w:szCs w:val="24"/>
        </w:rPr>
        <w:t>B</w:t>
      </w:r>
      <w:r w:rsidRPr="00FC5E1C">
        <w:rPr>
          <w:b/>
          <w:szCs w:val="24"/>
        </w:rPr>
        <w:t xml:space="preserve">luetooth controlled </w:t>
      </w:r>
      <w:r>
        <w:rPr>
          <w:b/>
          <w:szCs w:val="24"/>
        </w:rPr>
        <w:t>RTLS, Duress &amp; Presence</w:t>
      </w:r>
      <w:r w:rsidRPr="00FC5E1C">
        <w:rPr>
          <w:b/>
          <w:szCs w:val="24"/>
        </w:rPr>
        <w:t xml:space="preserve"> </w:t>
      </w:r>
      <w:r>
        <w:rPr>
          <w:b/>
          <w:szCs w:val="24"/>
        </w:rPr>
        <w:t>monitoring</w:t>
      </w:r>
    </w:p>
    <w:p w:rsidR="00FC5E1C" w:rsidRPr="00FC5E1C" w:rsidRDefault="00FC5E1C" w:rsidP="00FC5E1C">
      <w:pPr>
        <w:pStyle w:val="BodyText"/>
        <w:tabs>
          <w:tab w:val="clear" w:pos="826"/>
          <w:tab w:val="clear" w:pos="1440"/>
          <w:tab w:val="left" w:pos="720"/>
        </w:tabs>
        <w:ind w:left="720" w:hanging="720"/>
        <w:rPr>
          <w:sz w:val="20"/>
          <w:szCs w:val="20"/>
        </w:rPr>
      </w:pPr>
      <w:r>
        <w:rPr>
          <w:b/>
          <w:sz w:val="22"/>
        </w:rPr>
        <w:tab/>
      </w:r>
      <w:r w:rsidRPr="00FC5E1C">
        <w:rPr>
          <w:sz w:val="20"/>
          <w:szCs w:val="20"/>
        </w:rPr>
        <w:t xml:space="preserve">The system shall be </w:t>
      </w:r>
      <w:r>
        <w:rPr>
          <w:sz w:val="20"/>
          <w:szCs w:val="20"/>
        </w:rPr>
        <w:t xml:space="preserve">capable of being initially supplied </w:t>
      </w:r>
      <w:r w:rsidR="00FC7CE7">
        <w:rPr>
          <w:sz w:val="20"/>
          <w:szCs w:val="20"/>
        </w:rPr>
        <w:t>with and/</w:t>
      </w:r>
      <w:r>
        <w:rPr>
          <w:sz w:val="20"/>
          <w:szCs w:val="20"/>
        </w:rPr>
        <w:t xml:space="preserve">or </w:t>
      </w:r>
      <w:r w:rsidR="00FC7CE7">
        <w:rPr>
          <w:sz w:val="20"/>
          <w:szCs w:val="20"/>
        </w:rPr>
        <w:t xml:space="preserve">capable of being retrofitted with </w:t>
      </w:r>
      <w:r>
        <w:rPr>
          <w:sz w:val="20"/>
          <w:szCs w:val="20"/>
        </w:rPr>
        <w:t xml:space="preserve">RTLS (Real Time Location System) tracking of </w:t>
      </w:r>
      <w:r w:rsidR="00FC7CE7">
        <w:rPr>
          <w:sz w:val="20"/>
          <w:szCs w:val="20"/>
        </w:rPr>
        <w:t>Patients/</w:t>
      </w:r>
      <w:r>
        <w:rPr>
          <w:sz w:val="20"/>
          <w:szCs w:val="20"/>
        </w:rPr>
        <w:t xml:space="preserve">Residents, </w:t>
      </w:r>
      <w:proofErr w:type="spellStart"/>
      <w:r>
        <w:rPr>
          <w:sz w:val="20"/>
          <w:szCs w:val="20"/>
        </w:rPr>
        <w:t>Carers</w:t>
      </w:r>
      <w:proofErr w:type="spellEnd"/>
      <w:r w:rsidR="00FC7CE7">
        <w:rPr>
          <w:sz w:val="20"/>
          <w:szCs w:val="20"/>
        </w:rPr>
        <w:t>,</w:t>
      </w:r>
      <w:r>
        <w:rPr>
          <w:sz w:val="20"/>
          <w:szCs w:val="20"/>
        </w:rPr>
        <w:t xml:space="preserve"> Service Providers or Assets</w:t>
      </w:r>
      <w:r w:rsidR="00FC7CE7">
        <w:rPr>
          <w:sz w:val="20"/>
          <w:szCs w:val="20"/>
        </w:rPr>
        <w:t xml:space="preserve">. This facility shall also support monitoring and management of Staff Duress, Resident Falls/Help and/or the monitoring and recording of any such Tag wearer ‘Presence’ to suit various reporting requirements.  </w:t>
      </w:r>
      <w:r>
        <w:rPr>
          <w:sz w:val="20"/>
          <w:szCs w:val="20"/>
        </w:rPr>
        <w:t xml:space="preserve">  </w:t>
      </w:r>
    </w:p>
    <w:p w:rsidR="000030E1" w:rsidRDefault="000030E1" w:rsidP="00A353A5">
      <w:pPr>
        <w:pStyle w:val="BodyText"/>
        <w:tabs>
          <w:tab w:val="clear" w:pos="826"/>
          <w:tab w:val="clear" w:pos="1440"/>
          <w:tab w:val="left" w:pos="720"/>
        </w:tabs>
        <w:ind w:left="720" w:hanging="360"/>
        <w:rPr>
          <w:sz w:val="20"/>
        </w:rPr>
      </w:pPr>
    </w:p>
    <w:p w:rsidR="00A353A5" w:rsidRDefault="00A353A5" w:rsidP="004270C5">
      <w:pPr>
        <w:pStyle w:val="BodyText"/>
        <w:tabs>
          <w:tab w:val="clear" w:pos="826"/>
          <w:tab w:val="clear" w:pos="1440"/>
          <w:tab w:val="clear" w:pos="2160"/>
          <w:tab w:val="clear" w:pos="2880"/>
          <w:tab w:val="left" w:pos="709"/>
        </w:tabs>
        <w:rPr>
          <w:rStyle w:val="Heading2Char"/>
        </w:rPr>
      </w:pPr>
      <w:r>
        <w:rPr>
          <w:b/>
          <w:bCs/>
          <w:szCs w:val="24"/>
        </w:rPr>
        <w:t>1.</w:t>
      </w:r>
      <w:r w:rsidR="00FC7CE7">
        <w:rPr>
          <w:b/>
          <w:bCs/>
          <w:szCs w:val="24"/>
        </w:rPr>
        <w:t>3</w:t>
      </w:r>
      <w:r>
        <w:rPr>
          <w:b/>
          <w:bCs/>
          <w:szCs w:val="24"/>
        </w:rPr>
        <w:tab/>
      </w:r>
      <w:r>
        <w:rPr>
          <w:rStyle w:val="Heading2Char"/>
        </w:rPr>
        <w:t xml:space="preserve">Wireless overlay </w:t>
      </w:r>
      <w:r w:rsidR="003311F4">
        <w:rPr>
          <w:rStyle w:val="Heading2Char"/>
        </w:rPr>
        <w:t>‘</w:t>
      </w:r>
      <w:r>
        <w:rPr>
          <w:rStyle w:val="Heading2Char"/>
        </w:rPr>
        <w:t>Safe-T-Net</w:t>
      </w:r>
      <w:r w:rsidR="003311F4">
        <w:rPr>
          <w:rStyle w:val="Heading2Char"/>
        </w:rPr>
        <w:t>’</w:t>
      </w:r>
    </w:p>
    <w:p w:rsidR="00A353A5" w:rsidRDefault="004270C5" w:rsidP="004270C5">
      <w:pPr>
        <w:pStyle w:val="BodyText"/>
        <w:tabs>
          <w:tab w:val="clear" w:pos="826"/>
          <w:tab w:val="clear" w:pos="1440"/>
          <w:tab w:val="left" w:pos="720"/>
        </w:tabs>
        <w:ind w:left="720" w:hanging="294"/>
        <w:rPr>
          <w:sz w:val="20"/>
        </w:rPr>
      </w:pPr>
      <w:r>
        <w:rPr>
          <w:sz w:val="20"/>
        </w:rPr>
        <w:t>(a)</w:t>
      </w:r>
      <w:r w:rsidR="00A353A5">
        <w:rPr>
          <w:sz w:val="20"/>
        </w:rPr>
        <w:tab/>
        <w:t xml:space="preserve">The system shall include </w:t>
      </w:r>
      <w:r w:rsidR="003311F4">
        <w:rPr>
          <w:sz w:val="20"/>
        </w:rPr>
        <w:t>a</w:t>
      </w:r>
      <w:r w:rsidR="00A353A5">
        <w:rPr>
          <w:sz w:val="20"/>
        </w:rPr>
        <w:t xml:space="preserve"> seamless </w:t>
      </w:r>
      <w:r w:rsidR="00FC7CE7">
        <w:rPr>
          <w:sz w:val="20"/>
        </w:rPr>
        <w:t xml:space="preserve">capability </w:t>
      </w:r>
      <w:r w:rsidR="00A353A5">
        <w:rPr>
          <w:sz w:val="20"/>
        </w:rPr>
        <w:t xml:space="preserve">to </w:t>
      </w:r>
      <w:r>
        <w:rPr>
          <w:sz w:val="20"/>
        </w:rPr>
        <w:t xml:space="preserve">also </w:t>
      </w:r>
      <w:r w:rsidR="00A353A5">
        <w:rPr>
          <w:sz w:val="20"/>
        </w:rPr>
        <w:t xml:space="preserve">accommodate </w:t>
      </w:r>
      <w:r w:rsidR="00FC7CE7">
        <w:rPr>
          <w:sz w:val="20"/>
        </w:rPr>
        <w:t xml:space="preserve">the </w:t>
      </w:r>
      <w:r w:rsidR="00A353A5">
        <w:rPr>
          <w:sz w:val="20"/>
        </w:rPr>
        <w:t xml:space="preserve">site-wide </w:t>
      </w:r>
      <w:r>
        <w:rPr>
          <w:sz w:val="20"/>
        </w:rPr>
        <w:t xml:space="preserve">ability to process wireless traffic from portable pendant devices having the ability to also provide Cancel, Staff Assist and (optional) Falls Detection for Residents and Duress calls from Staff.  </w:t>
      </w:r>
    </w:p>
    <w:p w:rsidR="004270C5" w:rsidRDefault="004270C5" w:rsidP="004270C5">
      <w:pPr>
        <w:pStyle w:val="BodyText"/>
        <w:tabs>
          <w:tab w:val="clear" w:pos="826"/>
          <w:tab w:val="clear" w:pos="1440"/>
          <w:tab w:val="left" w:pos="720"/>
        </w:tabs>
        <w:spacing w:before="120"/>
        <w:ind w:left="720" w:hanging="294"/>
        <w:rPr>
          <w:sz w:val="20"/>
        </w:rPr>
      </w:pPr>
      <w:r>
        <w:rPr>
          <w:sz w:val="20"/>
        </w:rPr>
        <w:t>(b)</w:t>
      </w:r>
      <w:r>
        <w:rPr>
          <w:sz w:val="20"/>
        </w:rPr>
        <w:tab/>
      </w:r>
      <w:r w:rsidR="00241C1B">
        <w:rPr>
          <w:sz w:val="20"/>
        </w:rPr>
        <w:t xml:space="preserve">The system shall be capable of supporting future requirements for Pin-Point location RTLS and Duress via the original call-point infrastructure without the need for additional wireless or cabled communications infrastructure.  </w:t>
      </w:r>
    </w:p>
    <w:p w:rsidR="00A353A5" w:rsidRDefault="00A353A5" w:rsidP="00EA3F95">
      <w:pPr>
        <w:pStyle w:val="Heading2"/>
        <w:spacing w:before="240"/>
      </w:pPr>
      <w:r>
        <w:t>1.</w:t>
      </w:r>
      <w:r w:rsidR="00FA2A27">
        <w:t>4</w:t>
      </w:r>
      <w:r>
        <w:tab/>
        <w:t>Emergency-Call (ILU) Telephone interconnection</w:t>
      </w:r>
    </w:p>
    <w:p w:rsidR="00A353A5" w:rsidRDefault="00A353A5" w:rsidP="00A353A5">
      <w:pPr>
        <w:pStyle w:val="BodyText"/>
        <w:tabs>
          <w:tab w:val="clear" w:pos="826"/>
          <w:tab w:val="clear" w:pos="1440"/>
          <w:tab w:val="left" w:pos="284"/>
        </w:tabs>
        <w:ind w:left="720" w:hanging="720"/>
        <w:rPr>
          <w:sz w:val="20"/>
        </w:rPr>
      </w:pPr>
      <w:r>
        <w:rPr>
          <w:sz w:val="20"/>
        </w:rPr>
        <w:tab/>
        <w:t>(a)</w:t>
      </w:r>
      <w:r>
        <w:rPr>
          <w:sz w:val="20"/>
        </w:rPr>
        <w:tab/>
        <w:t xml:space="preserve">The system shall have the ability to accept PERS (Personal Emergency Response System) emergency call traffic via a </w:t>
      </w:r>
      <w:r w:rsidR="00D63005">
        <w:rPr>
          <w:sz w:val="20"/>
        </w:rPr>
        <w:t xml:space="preserve">telephone connection or 3G/4G modem. </w:t>
      </w:r>
      <w:r w:rsidR="003311F4">
        <w:rPr>
          <w:sz w:val="20"/>
        </w:rPr>
        <w:t>S</w:t>
      </w:r>
      <w:r>
        <w:rPr>
          <w:sz w:val="20"/>
        </w:rPr>
        <w:t xml:space="preserve">uch traffic </w:t>
      </w:r>
      <w:r w:rsidR="003311F4">
        <w:rPr>
          <w:sz w:val="20"/>
        </w:rPr>
        <w:t xml:space="preserve">would </w:t>
      </w:r>
      <w:r>
        <w:rPr>
          <w:sz w:val="20"/>
        </w:rPr>
        <w:t>typically originat</w:t>
      </w:r>
      <w:r w:rsidR="00D63005">
        <w:rPr>
          <w:sz w:val="20"/>
        </w:rPr>
        <w:t>e</w:t>
      </w:r>
      <w:r>
        <w:rPr>
          <w:sz w:val="20"/>
        </w:rPr>
        <w:t xml:space="preserve"> from self-care independent living units (ILU) or similar out-reach clients </w:t>
      </w:r>
      <w:r w:rsidR="003311F4">
        <w:rPr>
          <w:sz w:val="20"/>
        </w:rPr>
        <w:t>using such fixed telephone line and/or portable 3G</w:t>
      </w:r>
      <w:r w:rsidR="00D63005">
        <w:rPr>
          <w:sz w:val="20"/>
        </w:rPr>
        <w:t>/4G</w:t>
      </w:r>
      <w:r w:rsidR="003311F4">
        <w:rPr>
          <w:sz w:val="20"/>
        </w:rPr>
        <w:t xml:space="preserve"> devices.</w:t>
      </w:r>
    </w:p>
    <w:p w:rsidR="00A353A5" w:rsidRDefault="00A353A5" w:rsidP="00A353A5">
      <w:pPr>
        <w:pStyle w:val="BodyText"/>
        <w:tabs>
          <w:tab w:val="clear" w:pos="826"/>
          <w:tab w:val="clear" w:pos="1440"/>
          <w:tab w:val="left" w:pos="284"/>
        </w:tabs>
        <w:spacing w:before="120"/>
        <w:ind w:left="720" w:hanging="720"/>
        <w:rPr>
          <w:sz w:val="20"/>
        </w:rPr>
      </w:pPr>
      <w:r>
        <w:rPr>
          <w:sz w:val="20"/>
        </w:rPr>
        <w:tab/>
        <w:t>(b)</w:t>
      </w:r>
      <w:r>
        <w:rPr>
          <w:sz w:val="20"/>
        </w:rPr>
        <w:tab/>
        <w:t xml:space="preserve">Such PERS </w:t>
      </w:r>
      <w:r w:rsidR="00D63005">
        <w:rPr>
          <w:sz w:val="20"/>
        </w:rPr>
        <w:t xml:space="preserve">fixed </w:t>
      </w:r>
      <w:r>
        <w:rPr>
          <w:sz w:val="20"/>
        </w:rPr>
        <w:t xml:space="preserve">devices shall totally comply with </w:t>
      </w:r>
      <w:r w:rsidR="00F83F98">
        <w:rPr>
          <w:sz w:val="20"/>
        </w:rPr>
        <w:t xml:space="preserve">and be duly certified for </w:t>
      </w:r>
      <w:r>
        <w:rPr>
          <w:sz w:val="20"/>
        </w:rPr>
        <w:t xml:space="preserve">Standard AS4607 and NBN requirements </w:t>
      </w:r>
      <w:r w:rsidR="00F83F98">
        <w:rPr>
          <w:sz w:val="20"/>
        </w:rPr>
        <w:t xml:space="preserve">including the required </w:t>
      </w:r>
      <w:r>
        <w:rPr>
          <w:sz w:val="20"/>
        </w:rPr>
        <w:t>3G</w:t>
      </w:r>
      <w:r w:rsidR="00FC7CE7">
        <w:rPr>
          <w:sz w:val="20"/>
        </w:rPr>
        <w:t>/4G</w:t>
      </w:r>
      <w:r>
        <w:rPr>
          <w:sz w:val="20"/>
        </w:rPr>
        <w:t xml:space="preserve"> back-up facility.</w:t>
      </w:r>
    </w:p>
    <w:p w:rsidR="00A353A5" w:rsidRDefault="00A353A5" w:rsidP="00EA3F95">
      <w:pPr>
        <w:pStyle w:val="BodyText"/>
        <w:tabs>
          <w:tab w:val="clear" w:pos="826"/>
          <w:tab w:val="clear" w:pos="1440"/>
          <w:tab w:val="left" w:pos="284"/>
        </w:tabs>
        <w:spacing w:before="120"/>
        <w:ind w:left="720" w:hanging="720"/>
        <w:rPr>
          <w:sz w:val="20"/>
        </w:rPr>
      </w:pPr>
      <w:r>
        <w:rPr>
          <w:sz w:val="20"/>
        </w:rPr>
        <w:tab/>
        <w:t>(c)</w:t>
      </w:r>
      <w:r>
        <w:rPr>
          <w:sz w:val="20"/>
        </w:rPr>
        <w:tab/>
      </w:r>
      <w:r w:rsidR="00D63005">
        <w:rPr>
          <w:sz w:val="20"/>
        </w:rPr>
        <w:t>Such compatible</w:t>
      </w:r>
      <w:r w:rsidR="00F83F98">
        <w:rPr>
          <w:sz w:val="20"/>
        </w:rPr>
        <w:t xml:space="preserve"> </w:t>
      </w:r>
      <w:r w:rsidR="00243EC0">
        <w:rPr>
          <w:sz w:val="20"/>
        </w:rPr>
        <w:t xml:space="preserve">PERS </w:t>
      </w:r>
      <w:r w:rsidR="00F83F98">
        <w:rPr>
          <w:sz w:val="20"/>
        </w:rPr>
        <w:t xml:space="preserve">Head-End </w:t>
      </w:r>
      <w:r>
        <w:rPr>
          <w:sz w:val="20"/>
        </w:rPr>
        <w:t xml:space="preserve">input equipment </w:t>
      </w:r>
      <w:r w:rsidR="00243EC0">
        <w:rPr>
          <w:sz w:val="20"/>
        </w:rPr>
        <w:t>can</w:t>
      </w:r>
      <w:r w:rsidR="00F83F98" w:rsidRPr="00F83F98">
        <w:rPr>
          <w:sz w:val="20"/>
        </w:rPr>
        <w:t xml:space="preserve"> be</w:t>
      </w:r>
      <w:r>
        <w:rPr>
          <w:sz w:val="20"/>
        </w:rPr>
        <w:t xml:space="preserve"> included </w:t>
      </w:r>
      <w:r w:rsidR="00F83F98">
        <w:rPr>
          <w:sz w:val="20"/>
        </w:rPr>
        <w:t>as an optional item but excluded from the prime Bill of Materials.</w:t>
      </w:r>
    </w:p>
    <w:p w:rsidR="00A353A5" w:rsidRDefault="00A353A5" w:rsidP="00EA3F95">
      <w:pPr>
        <w:pStyle w:val="Heading2"/>
        <w:spacing w:before="240"/>
      </w:pPr>
      <w:r>
        <w:lastRenderedPageBreak/>
        <w:t>1.</w:t>
      </w:r>
      <w:r w:rsidR="00FA2A27">
        <w:t>5</w:t>
      </w:r>
      <w:r>
        <w:tab/>
        <w:t>Computer Technology</w:t>
      </w:r>
    </w:p>
    <w:p w:rsidR="00A353A5" w:rsidRDefault="00A353A5" w:rsidP="00A353A5">
      <w:pPr>
        <w:pStyle w:val="BodyText"/>
        <w:tabs>
          <w:tab w:val="clear" w:pos="826"/>
          <w:tab w:val="clear" w:pos="1440"/>
          <w:tab w:val="left" w:pos="720"/>
        </w:tabs>
        <w:spacing w:after="120"/>
        <w:ind w:left="720" w:hanging="360"/>
        <w:rPr>
          <w:sz w:val="20"/>
        </w:rPr>
      </w:pPr>
      <w:r>
        <w:rPr>
          <w:sz w:val="20"/>
        </w:rPr>
        <w:t>(a)</w:t>
      </w:r>
      <w:r>
        <w:rPr>
          <w:sz w:val="20"/>
        </w:rPr>
        <w:tab/>
        <w:t xml:space="preserve">The system shall be computer based using a robust industrial grade solid state computer that has no moving parts and will operate from the central equipment battery backed power source </w:t>
      </w:r>
      <w:r w:rsidR="00D63005">
        <w:rPr>
          <w:sz w:val="20"/>
        </w:rPr>
        <w:t xml:space="preserve">having </w:t>
      </w:r>
      <w:r>
        <w:rPr>
          <w:sz w:val="20"/>
        </w:rPr>
        <w:t xml:space="preserve">input voltage range from12v-36vdc. It shall be provided with </w:t>
      </w:r>
      <w:r w:rsidR="00543E3B">
        <w:rPr>
          <w:sz w:val="20"/>
        </w:rPr>
        <w:t xml:space="preserve">full SQL server capabilities and </w:t>
      </w:r>
      <w:r>
        <w:rPr>
          <w:sz w:val="20"/>
        </w:rPr>
        <w:t>no less than 4GB RAM and 128GB SSD and shall include an embedded Windows10 or later operating system in addition to the nurse-call software program. The Server shall have certified 100,000 hour MTBF reliability rating.</w:t>
      </w:r>
    </w:p>
    <w:p w:rsidR="00A353A5" w:rsidRDefault="00A353A5" w:rsidP="00A353A5">
      <w:pPr>
        <w:pStyle w:val="BodyText"/>
        <w:tabs>
          <w:tab w:val="clear" w:pos="826"/>
          <w:tab w:val="clear" w:pos="1440"/>
          <w:tab w:val="left" w:pos="720"/>
        </w:tabs>
        <w:ind w:left="720" w:hanging="360"/>
        <w:rPr>
          <w:sz w:val="20"/>
        </w:rPr>
      </w:pPr>
      <w:r>
        <w:rPr>
          <w:sz w:val="20"/>
        </w:rPr>
        <w:t>(b)</w:t>
      </w:r>
      <w:r>
        <w:rPr>
          <w:sz w:val="20"/>
        </w:rPr>
        <w:tab/>
        <w:t xml:space="preserve">Partitioning shall be employed whereby </w:t>
      </w:r>
      <w:r w:rsidR="00F83F98">
        <w:rPr>
          <w:sz w:val="20"/>
        </w:rPr>
        <w:t>the total database is duplicated</w:t>
      </w:r>
      <w:r w:rsidR="00551711">
        <w:rPr>
          <w:sz w:val="20"/>
        </w:rPr>
        <w:t xml:space="preserve"> as described below.</w:t>
      </w:r>
    </w:p>
    <w:p w:rsidR="00FC7CE7" w:rsidRDefault="00FC7CE7" w:rsidP="00A353A5">
      <w:pPr>
        <w:pStyle w:val="BodyText"/>
        <w:tabs>
          <w:tab w:val="clear" w:pos="826"/>
          <w:tab w:val="clear" w:pos="1440"/>
          <w:tab w:val="left" w:pos="720"/>
        </w:tabs>
        <w:ind w:left="720" w:hanging="360"/>
        <w:rPr>
          <w:sz w:val="20"/>
        </w:rPr>
      </w:pPr>
    </w:p>
    <w:p w:rsidR="00FC7CE7" w:rsidRDefault="00FC7CE7" w:rsidP="00A353A5">
      <w:pPr>
        <w:pStyle w:val="BodyText"/>
        <w:tabs>
          <w:tab w:val="clear" w:pos="826"/>
          <w:tab w:val="clear" w:pos="1440"/>
          <w:tab w:val="left" w:pos="720"/>
        </w:tabs>
        <w:ind w:left="720" w:hanging="360"/>
        <w:rPr>
          <w:sz w:val="20"/>
        </w:rPr>
      </w:pPr>
      <w:r>
        <w:rPr>
          <w:sz w:val="20"/>
        </w:rPr>
        <w:t>(c)</w:t>
      </w:r>
      <w:r>
        <w:rPr>
          <w:sz w:val="20"/>
        </w:rPr>
        <w:tab/>
        <w:t xml:space="preserve">The choice of 1RU rack mounting or </w:t>
      </w:r>
      <w:r w:rsidR="00FA2A27">
        <w:rPr>
          <w:sz w:val="20"/>
        </w:rPr>
        <w:t xml:space="preserve">Fan less extruded aluminum alloy ‘heat sink’ </w:t>
      </w:r>
      <w:r>
        <w:rPr>
          <w:sz w:val="20"/>
        </w:rPr>
        <w:t xml:space="preserve">cabinet </w:t>
      </w:r>
      <w:r w:rsidR="00FA2A27">
        <w:rPr>
          <w:sz w:val="20"/>
        </w:rPr>
        <w:t xml:space="preserve">will be selected to best suit the application. </w:t>
      </w:r>
    </w:p>
    <w:p w:rsidR="000C696C" w:rsidRDefault="000C696C" w:rsidP="00D63005">
      <w:pPr>
        <w:pStyle w:val="Heading2"/>
      </w:pPr>
    </w:p>
    <w:p w:rsidR="00D63005" w:rsidRDefault="00A353A5" w:rsidP="00D63005">
      <w:pPr>
        <w:pStyle w:val="Heading2"/>
      </w:pPr>
      <w:r>
        <w:t>1.</w:t>
      </w:r>
      <w:r w:rsidR="00FA2A27">
        <w:t>6</w:t>
      </w:r>
      <w:r>
        <w:tab/>
        <w:t>Nurse-Call Software Overview</w:t>
      </w:r>
      <w:r w:rsidR="00551711">
        <w:t xml:space="preserve"> </w:t>
      </w:r>
    </w:p>
    <w:p w:rsidR="00A353A5" w:rsidRPr="00D63005" w:rsidRDefault="00D63005" w:rsidP="00D63005">
      <w:pPr>
        <w:pStyle w:val="Heading2"/>
        <w:tabs>
          <w:tab w:val="clear" w:pos="720"/>
          <w:tab w:val="left" w:pos="426"/>
        </w:tabs>
        <w:spacing w:after="120"/>
        <w:ind w:left="720" w:hanging="720"/>
        <w:rPr>
          <w:b w:val="0"/>
          <w:sz w:val="20"/>
        </w:rPr>
      </w:pPr>
      <w:r>
        <w:tab/>
      </w:r>
      <w:r w:rsidR="00A353A5" w:rsidRPr="00D63005">
        <w:rPr>
          <w:b w:val="0"/>
          <w:sz w:val="20"/>
        </w:rPr>
        <w:t>(a)</w:t>
      </w:r>
      <w:r w:rsidR="00A353A5" w:rsidRPr="00D63005">
        <w:rPr>
          <w:b w:val="0"/>
          <w:color w:val="0070C0"/>
          <w:sz w:val="20"/>
        </w:rPr>
        <w:tab/>
      </w:r>
      <w:r w:rsidR="00A353A5" w:rsidRPr="00D63005">
        <w:rPr>
          <w:b w:val="0"/>
          <w:sz w:val="20"/>
        </w:rPr>
        <w:t>The Host computer nurse call software program shall have an integral automatic database changeover facility with suitable alerting ability to ensure continuity of operation in the event of database corruption or similar malfunction.</w:t>
      </w:r>
      <w:r w:rsidR="00551711">
        <w:rPr>
          <w:b w:val="0"/>
          <w:sz w:val="20"/>
        </w:rPr>
        <w:t xml:space="preserve"> Both databases shall share the same on-board back-up folder.</w:t>
      </w:r>
    </w:p>
    <w:p w:rsidR="00571815" w:rsidRDefault="004834C6" w:rsidP="00A353A5">
      <w:pPr>
        <w:pStyle w:val="BodyText"/>
        <w:tabs>
          <w:tab w:val="clear" w:pos="826"/>
          <w:tab w:val="clear" w:pos="1440"/>
          <w:tab w:val="left" w:pos="720"/>
        </w:tabs>
        <w:spacing w:after="120"/>
        <w:ind w:left="720" w:hanging="360"/>
        <w:rPr>
          <w:sz w:val="20"/>
        </w:rPr>
      </w:pPr>
      <w:r>
        <w:rPr>
          <w:sz w:val="20"/>
        </w:rPr>
        <w:t>(b)</w:t>
      </w:r>
      <w:r>
        <w:rPr>
          <w:sz w:val="20"/>
        </w:rPr>
        <w:tab/>
      </w:r>
      <w:r w:rsidR="00571815">
        <w:rPr>
          <w:sz w:val="20"/>
        </w:rPr>
        <w:t xml:space="preserve">The database shall automatically be backed-up to a programmed location on regular </w:t>
      </w:r>
      <w:r>
        <w:rPr>
          <w:sz w:val="20"/>
        </w:rPr>
        <w:t xml:space="preserve">programmed </w:t>
      </w:r>
      <w:r w:rsidR="00571815">
        <w:rPr>
          <w:sz w:val="20"/>
        </w:rPr>
        <w:t xml:space="preserve">intervals and such back-up shall include </w:t>
      </w:r>
      <w:r>
        <w:rPr>
          <w:sz w:val="20"/>
        </w:rPr>
        <w:t>all fixed and variable data (the latter including call-traffic logs etc.)</w:t>
      </w:r>
    </w:p>
    <w:p w:rsidR="00571815" w:rsidRDefault="00571815" w:rsidP="00571815">
      <w:pPr>
        <w:pStyle w:val="BodyText"/>
        <w:tabs>
          <w:tab w:val="clear" w:pos="826"/>
          <w:tab w:val="clear" w:pos="1440"/>
          <w:tab w:val="left" w:pos="720"/>
        </w:tabs>
        <w:spacing w:after="120"/>
        <w:ind w:left="720" w:hanging="360"/>
        <w:rPr>
          <w:sz w:val="20"/>
        </w:rPr>
      </w:pPr>
      <w:r>
        <w:rPr>
          <w:sz w:val="20"/>
        </w:rPr>
        <w:t>(c)</w:t>
      </w:r>
      <w:r>
        <w:rPr>
          <w:sz w:val="20"/>
        </w:rPr>
        <w:tab/>
        <w:t>In addition to the local back-up detailed in (b) above</w:t>
      </w:r>
      <w:r w:rsidR="004834C6">
        <w:rPr>
          <w:sz w:val="20"/>
        </w:rPr>
        <w:t xml:space="preserve"> it shall also be possible for each site to automatically include an upload of </w:t>
      </w:r>
      <w:r w:rsidR="0067324A">
        <w:rPr>
          <w:sz w:val="20"/>
        </w:rPr>
        <w:t>e</w:t>
      </w:r>
      <w:r>
        <w:rPr>
          <w:sz w:val="20"/>
        </w:rPr>
        <w:t xml:space="preserve">ach </w:t>
      </w:r>
      <w:r w:rsidR="004834C6">
        <w:rPr>
          <w:sz w:val="20"/>
        </w:rPr>
        <w:t xml:space="preserve">back-up file to </w:t>
      </w:r>
      <w:r w:rsidR="00D63005">
        <w:rPr>
          <w:sz w:val="20"/>
        </w:rPr>
        <w:t xml:space="preserve">the Service Provider’s </w:t>
      </w:r>
      <w:r w:rsidR="00243EC0">
        <w:rPr>
          <w:sz w:val="20"/>
        </w:rPr>
        <w:t xml:space="preserve">(and/or </w:t>
      </w:r>
      <w:r w:rsidR="0099477D">
        <w:rPr>
          <w:sz w:val="20"/>
        </w:rPr>
        <w:t xml:space="preserve">end user client’s) </w:t>
      </w:r>
      <w:r w:rsidR="004834C6">
        <w:rPr>
          <w:sz w:val="20"/>
        </w:rPr>
        <w:t xml:space="preserve">secure off-site </w:t>
      </w:r>
      <w:r w:rsidR="00D63005">
        <w:rPr>
          <w:sz w:val="20"/>
        </w:rPr>
        <w:t xml:space="preserve">drop-box </w:t>
      </w:r>
      <w:r w:rsidR="004834C6">
        <w:rPr>
          <w:sz w:val="20"/>
        </w:rPr>
        <w:t>location ‘in the cloud’.</w:t>
      </w:r>
    </w:p>
    <w:p w:rsidR="00571815" w:rsidRPr="00571815" w:rsidRDefault="00571815" w:rsidP="00571815">
      <w:pPr>
        <w:pStyle w:val="BodyText"/>
        <w:tabs>
          <w:tab w:val="clear" w:pos="826"/>
          <w:tab w:val="clear" w:pos="1440"/>
          <w:tab w:val="left" w:pos="720"/>
        </w:tabs>
        <w:spacing w:after="120"/>
        <w:ind w:left="720" w:hanging="360"/>
        <w:rPr>
          <w:sz w:val="20"/>
          <w:szCs w:val="20"/>
        </w:rPr>
      </w:pPr>
      <w:r>
        <w:rPr>
          <w:sz w:val="20"/>
        </w:rPr>
        <w:t>(d)</w:t>
      </w:r>
      <w:r>
        <w:rPr>
          <w:sz w:val="20"/>
        </w:rPr>
        <w:tab/>
      </w:r>
      <w:r w:rsidRPr="00571815">
        <w:rPr>
          <w:sz w:val="20"/>
          <w:szCs w:val="20"/>
        </w:rPr>
        <w:t xml:space="preserve">The system software shall support </w:t>
      </w:r>
      <w:r w:rsidR="00D63005">
        <w:rPr>
          <w:sz w:val="20"/>
          <w:szCs w:val="20"/>
        </w:rPr>
        <w:t>B</w:t>
      </w:r>
      <w:r w:rsidRPr="00571815">
        <w:rPr>
          <w:sz w:val="20"/>
          <w:szCs w:val="20"/>
        </w:rPr>
        <w:t xml:space="preserve">rowser requirements thereby allowing PCs within a facility </w:t>
      </w:r>
      <w:r w:rsidR="0067324A">
        <w:rPr>
          <w:sz w:val="20"/>
          <w:szCs w:val="20"/>
        </w:rPr>
        <w:t xml:space="preserve">the ability to </w:t>
      </w:r>
      <w:r w:rsidRPr="00571815">
        <w:rPr>
          <w:sz w:val="20"/>
          <w:szCs w:val="20"/>
        </w:rPr>
        <w:t>browse the Nurse</w:t>
      </w:r>
      <w:r w:rsidR="0067324A">
        <w:rPr>
          <w:sz w:val="20"/>
          <w:szCs w:val="20"/>
        </w:rPr>
        <w:t>-</w:t>
      </w:r>
      <w:r w:rsidRPr="00571815">
        <w:rPr>
          <w:sz w:val="20"/>
          <w:szCs w:val="20"/>
        </w:rPr>
        <w:t xml:space="preserve">Call </w:t>
      </w:r>
      <w:r w:rsidR="0067324A">
        <w:rPr>
          <w:sz w:val="20"/>
          <w:szCs w:val="20"/>
        </w:rPr>
        <w:t>S</w:t>
      </w:r>
      <w:r w:rsidRPr="00571815">
        <w:rPr>
          <w:sz w:val="20"/>
          <w:szCs w:val="20"/>
        </w:rPr>
        <w:t>erver allowing access in accordance with appropriate password protection</w:t>
      </w:r>
      <w:r w:rsidR="0067324A">
        <w:rPr>
          <w:sz w:val="20"/>
          <w:szCs w:val="20"/>
        </w:rPr>
        <w:t>.</w:t>
      </w:r>
    </w:p>
    <w:p w:rsidR="00A353A5" w:rsidRPr="003D5DE5" w:rsidRDefault="00A353A5" w:rsidP="00571815">
      <w:pPr>
        <w:pStyle w:val="BodyText"/>
        <w:tabs>
          <w:tab w:val="clear" w:pos="826"/>
          <w:tab w:val="clear" w:pos="1440"/>
          <w:tab w:val="left" w:pos="720"/>
        </w:tabs>
        <w:spacing w:after="120"/>
        <w:ind w:left="720" w:hanging="360"/>
        <w:rPr>
          <w:sz w:val="20"/>
        </w:rPr>
      </w:pPr>
      <w:r w:rsidRPr="003D5DE5">
        <w:rPr>
          <w:sz w:val="20"/>
        </w:rPr>
        <w:t>(</w:t>
      </w:r>
      <w:r w:rsidR="00571815">
        <w:rPr>
          <w:sz w:val="20"/>
        </w:rPr>
        <w:t>e</w:t>
      </w:r>
      <w:r w:rsidRPr="003D5DE5">
        <w:rPr>
          <w:sz w:val="20"/>
        </w:rPr>
        <w:t>)</w:t>
      </w:r>
      <w:r w:rsidRPr="003D5DE5">
        <w:rPr>
          <w:sz w:val="20"/>
        </w:rPr>
        <w:tab/>
        <w:t>The software database shall be capable of accommodating up to 10,000 clients (input devices) each having up to 8 sub-identities (zones) with each client and zone being uniquely identified for distribution, display and reporting purposes.</w:t>
      </w:r>
    </w:p>
    <w:p w:rsidR="00A353A5" w:rsidRPr="003D5DE5" w:rsidRDefault="00A353A5" w:rsidP="00A353A5">
      <w:pPr>
        <w:pStyle w:val="BodyText"/>
        <w:tabs>
          <w:tab w:val="clear" w:pos="826"/>
          <w:tab w:val="clear" w:pos="1440"/>
          <w:tab w:val="left" w:pos="720"/>
        </w:tabs>
        <w:spacing w:before="120" w:after="120"/>
        <w:ind w:left="720" w:hanging="360"/>
        <w:rPr>
          <w:sz w:val="20"/>
        </w:rPr>
      </w:pPr>
      <w:r w:rsidRPr="003D5DE5">
        <w:rPr>
          <w:sz w:val="20"/>
        </w:rPr>
        <w:t>(</w:t>
      </w:r>
      <w:r w:rsidR="00571815">
        <w:rPr>
          <w:sz w:val="20"/>
        </w:rPr>
        <w:t>f</w:t>
      </w:r>
      <w:r w:rsidRPr="003D5DE5">
        <w:rPr>
          <w:sz w:val="20"/>
        </w:rPr>
        <w:t>)</w:t>
      </w:r>
      <w:r w:rsidRPr="003D5DE5">
        <w:rPr>
          <w:sz w:val="20"/>
        </w:rPr>
        <w:tab/>
        <w:t>It shall be possible to extend the total facilities of the Host computer and its display facilities with or without the need for keyboard and mouse to operate (under password security) at selected Nurse Station locations. The screen at those locations shall be 22” and include audio speakers in order to truly reproduce the various priority audible alerts that occur with incoming and repeat call traffic.</w:t>
      </w:r>
    </w:p>
    <w:p w:rsidR="00A353A5" w:rsidRDefault="00A353A5" w:rsidP="00A353A5">
      <w:pPr>
        <w:pStyle w:val="BodyText"/>
        <w:tabs>
          <w:tab w:val="clear" w:pos="826"/>
          <w:tab w:val="clear" w:pos="1440"/>
          <w:tab w:val="left" w:pos="720"/>
        </w:tabs>
        <w:spacing w:after="120"/>
        <w:ind w:left="720" w:hanging="360"/>
        <w:rPr>
          <w:sz w:val="20"/>
        </w:rPr>
      </w:pPr>
      <w:r>
        <w:rPr>
          <w:sz w:val="20"/>
        </w:rPr>
        <w:t>(</w:t>
      </w:r>
      <w:r w:rsidR="00571815">
        <w:rPr>
          <w:sz w:val="20"/>
        </w:rPr>
        <w:t>g</w:t>
      </w:r>
      <w:r>
        <w:rPr>
          <w:sz w:val="20"/>
        </w:rPr>
        <w:t>)</w:t>
      </w:r>
      <w:r>
        <w:rPr>
          <w:sz w:val="20"/>
        </w:rPr>
        <w:tab/>
        <w:t xml:space="preserve">The computer software will provide formatted Management Reporting Facilities that shall assist in the preparation of documentation for the purposes of matters relating to operational efficiencies, care-plan management and accreditation funding. </w:t>
      </w:r>
    </w:p>
    <w:p w:rsidR="00A353A5" w:rsidRDefault="00A353A5" w:rsidP="00A353A5">
      <w:pPr>
        <w:pStyle w:val="BodyText"/>
        <w:tabs>
          <w:tab w:val="clear" w:pos="826"/>
          <w:tab w:val="clear" w:pos="1440"/>
          <w:tab w:val="left" w:pos="720"/>
        </w:tabs>
        <w:spacing w:line="276" w:lineRule="auto"/>
        <w:ind w:left="720" w:hanging="360"/>
        <w:rPr>
          <w:sz w:val="20"/>
        </w:rPr>
      </w:pPr>
      <w:r>
        <w:rPr>
          <w:sz w:val="20"/>
        </w:rPr>
        <w:t>(</w:t>
      </w:r>
      <w:r w:rsidR="00571815">
        <w:rPr>
          <w:sz w:val="20"/>
        </w:rPr>
        <w:t>h</w:t>
      </w:r>
      <w:r>
        <w:rPr>
          <w:sz w:val="20"/>
        </w:rPr>
        <w:t>)</w:t>
      </w:r>
      <w:r>
        <w:rPr>
          <w:sz w:val="20"/>
        </w:rPr>
        <w:tab/>
        <w:t>The computer software will include the following Reporting attributes in support of (</w:t>
      </w:r>
      <w:r w:rsidR="000C696C">
        <w:rPr>
          <w:sz w:val="20"/>
        </w:rPr>
        <w:t>g</w:t>
      </w:r>
      <w:r>
        <w:rPr>
          <w:sz w:val="20"/>
        </w:rPr>
        <w:t>) above,</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t>(i)</w:t>
      </w:r>
      <w:r>
        <w:rPr>
          <w:sz w:val="20"/>
        </w:rPr>
        <w:tab/>
        <w:t>Time &amp; Date stamped incoming call log</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t>(ii)</w:t>
      </w:r>
      <w:r>
        <w:rPr>
          <w:sz w:val="20"/>
        </w:rPr>
        <w:tab/>
        <w:t>Time &amp; Date stamped outgoing call log, indicating each device contacted</w:t>
      </w:r>
      <w:r w:rsidR="000C696C">
        <w:rPr>
          <w:sz w:val="20"/>
        </w:rPr>
        <w:t xml:space="preserve"> and text included</w:t>
      </w:r>
      <w:r>
        <w:rPr>
          <w:sz w:val="20"/>
        </w:rPr>
        <w:t>,</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t>(iii)</w:t>
      </w:r>
      <w:r>
        <w:rPr>
          <w:sz w:val="20"/>
        </w:rPr>
        <w:tab/>
        <w:t>Time and Date stamped exception/diagnostic report log</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t>(iv)</w:t>
      </w:r>
      <w:r>
        <w:rPr>
          <w:sz w:val="20"/>
        </w:rPr>
        <w:tab/>
        <w:t xml:space="preserve">Report all calls and elapsed time for </w:t>
      </w:r>
      <w:r w:rsidR="000C696C">
        <w:rPr>
          <w:sz w:val="20"/>
        </w:rPr>
        <w:t xml:space="preserve">the </w:t>
      </w:r>
      <w:r>
        <w:rPr>
          <w:sz w:val="20"/>
        </w:rPr>
        <w:t>cancel for each location for select period</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t>(v)</w:t>
      </w:r>
      <w:r>
        <w:rPr>
          <w:sz w:val="20"/>
        </w:rPr>
        <w:tab/>
        <w:t>Report all calls and elapsed time for all calls that exceeded a preset ‘acceptable’ elapsed time</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r>
      <w:proofErr w:type="gramStart"/>
      <w:r>
        <w:rPr>
          <w:sz w:val="20"/>
        </w:rPr>
        <w:t>(vi)</w:t>
      </w:r>
      <w:r>
        <w:rPr>
          <w:sz w:val="20"/>
        </w:rPr>
        <w:tab/>
        <w:t>As</w:t>
      </w:r>
      <w:proofErr w:type="gramEnd"/>
      <w:r>
        <w:rPr>
          <w:sz w:val="20"/>
        </w:rPr>
        <w:t xml:space="preserve"> above for each selected </w:t>
      </w:r>
      <w:r w:rsidR="0099477D">
        <w:rPr>
          <w:sz w:val="20"/>
        </w:rPr>
        <w:t xml:space="preserve">on-site and/or off-site </w:t>
      </w:r>
      <w:r>
        <w:rPr>
          <w:sz w:val="20"/>
        </w:rPr>
        <w:t>location</w:t>
      </w:r>
    </w:p>
    <w:p w:rsidR="00A353A5" w:rsidRDefault="00A353A5" w:rsidP="000C696C">
      <w:pPr>
        <w:pStyle w:val="BodyText"/>
        <w:tabs>
          <w:tab w:val="clear" w:pos="826"/>
          <w:tab w:val="clear" w:pos="1440"/>
          <w:tab w:val="clear" w:pos="2160"/>
          <w:tab w:val="left" w:pos="720"/>
          <w:tab w:val="left" w:pos="1134"/>
        </w:tabs>
        <w:spacing w:line="276" w:lineRule="auto"/>
        <w:ind w:left="720" w:hanging="360"/>
        <w:rPr>
          <w:sz w:val="20"/>
        </w:rPr>
      </w:pPr>
      <w:r>
        <w:rPr>
          <w:sz w:val="20"/>
        </w:rPr>
        <w:tab/>
        <w:t>(vii)</w:t>
      </w:r>
      <w:r>
        <w:rPr>
          <w:sz w:val="20"/>
        </w:rPr>
        <w:tab/>
        <w:t>Report call priority traffic per location (i.e. Normal, Staff Assist &amp; Emergency)</w:t>
      </w:r>
    </w:p>
    <w:p w:rsidR="00A353A5" w:rsidRDefault="00A353A5" w:rsidP="00030793">
      <w:pPr>
        <w:pStyle w:val="BodyText"/>
        <w:numPr>
          <w:ilvl w:val="0"/>
          <w:numId w:val="14"/>
        </w:numPr>
        <w:tabs>
          <w:tab w:val="clear" w:pos="826"/>
          <w:tab w:val="clear" w:pos="1440"/>
          <w:tab w:val="clear" w:pos="2160"/>
          <w:tab w:val="left" w:pos="1134"/>
        </w:tabs>
        <w:spacing w:before="120" w:line="276" w:lineRule="auto"/>
        <w:rPr>
          <w:sz w:val="20"/>
        </w:rPr>
      </w:pPr>
      <w:r>
        <w:rPr>
          <w:sz w:val="20"/>
        </w:rPr>
        <w:t>The nurse call software will include the ability to provide a period selectable ‘Site Audit Report’ to identify all call-points or other connected devices that have not been activated within the selected ‘build’ period. This shall also include the ability to identify the ‘last used’ time and date of each such device.</w:t>
      </w:r>
    </w:p>
    <w:p w:rsidR="00A353A5" w:rsidRDefault="00A353A5" w:rsidP="00030793">
      <w:pPr>
        <w:pStyle w:val="BodyText"/>
        <w:numPr>
          <w:ilvl w:val="0"/>
          <w:numId w:val="14"/>
        </w:numPr>
        <w:tabs>
          <w:tab w:val="clear" w:pos="826"/>
          <w:tab w:val="clear" w:pos="1440"/>
          <w:tab w:val="clear" w:pos="2160"/>
          <w:tab w:val="left" w:pos="1134"/>
        </w:tabs>
        <w:spacing w:before="120" w:line="276" w:lineRule="auto"/>
        <w:rPr>
          <w:sz w:val="20"/>
        </w:rPr>
      </w:pPr>
      <w:r>
        <w:rPr>
          <w:sz w:val="20"/>
        </w:rPr>
        <w:t xml:space="preserve">The software will have the ability to include a wide range of input and output signaling paths as specified elsewhere herein. </w:t>
      </w:r>
    </w:p>
    <w:p w:rsidR="00A353A5" w:rsidRDefault="00A353A5" w:rsidP="00030793">
      <w:pPr>
        <w:pStyle w:val="BodyText"/>
        <w:numPr>
          <w:ilvl w:val="0"/>
          <w:numId w:val="14"/>
        </w:numPr>
        <w:tabs>
          <w:tab w:val="clear" w:pos="826"/>
          <w:tab w:val="clear" w:pos="1440"/>
          <w:tab w:val="clear" w:pos="2160"/>
          <w:tab w:val="left" w:pos="1134"/>
        </w:tabs>
        <w:spacing w:before="120" w:line="276" w:lineRule="auto"/>
        <w:rPr>
          <w:sz w:val="20"/>
        </w:rPr>
      </w:pPr>
      <w:r>
        <w:rPr>
          <w:sz w:val="20"/>
        </w:rPr>
        <w:t>It shall be possible for periodic Reports to be manually or automatically dispatched by email to predetermined email address/s.</w:t>
      </w:r>
    </w:p>
    <w:p w:rsidR="00A353A5" w:rsidRDefault="00A353A5" w:rsidP="000C696C">
      <w:pPr>
        <w:pStyle w:val="Heading1"/>
        <w:spacing w:before="240"/>
        <w:rPr>
          <w:rFonts w:ascii="Arial" w:hAnsi="Arial"/>
          <w:color w:val="FF0000"/>
        </w:rPr>
      </w:pPr>
      <w:r>
        <w:rPr>
          <w:rFonts w:ascii="Arial" w:hAnsi="Arial"/>
          <w:color w:val="FF0000"/>
        </w:rPr>
        <w:t>2.0</w:t>
      </w:r>
      <w:r>
        <w:rPr>
          <w:rFonts w:ascii="Arial" w:hAnsi="Arial"/>
          <w:color w:val="FF0000"/>
        </w:rPr>
        <w:tab/>
        <w:t>OVERVIEW OF OUTGOING PAGING TRAFFIC</w:t>
      </w:r>
    </w:p>
    <w:p w:rsidR="00A353A5" w:rsidRDefault="00A353A5" w:rsidP="00A353A5">
      <w:pPr>
        <w:pStyle w:val="Heading2"/>
      </w:pPr>
      <w:r>
        <w:t>2.1</w:t>
      </w:r>
      <w:r>
        <w:tab/>
        <w:t>Group and Selective Paging</w:t>
      </w:r>
    </w:p>
    <w:p w:rsidR="00A353A5" w:rsidRPr="0072441E" w:rsidRDefault="00A353A5" w:rsidP="00A353A5">
      <w:pPr>
        <w:spacing w:after="120"/>
        <w:ind w:left="720" w:hanging="294"/>
        <w:rPr>
          <w:rFonts w:ascii="Arial" w:hAnsi="Arial" w:cs="Arial"/>
          <w:sz w:val="20"/>
        </w:rPr>
      </w:pPr>
      <w:r w:rsidRPr="0072441E">
        <w:rPr>
          <w:rFonts w:ascii="Arial" w:hAnsi="Arial" w:cs="Arial"/>
          <w:sz w:val="20"/>
        </w:rPr>
        <w:t>(a)</w:t>
      </w:r>
      <w:r w:rsidRPr="0072441E">
        <w:rPr>
          <w:rFonts w:ascii="Arial" w:hAnsi="Arial" w:cs="Arial"/>
          <w:sz w:val="20"/>
        </w:rPr>
        <w:tab/>
        <w:t xml:space="preserve">The system shall be capable of simultaneously outputting information to various forms of display and recording devices including but not limited to those listed </w:t>
      </w:r>
      <w:r w:rsidR="000C696C">
        <w:rPr>
          <w:rFonts w:ascii="Arial" w:hAnsi="Arial" w:cs="Arial"/>
          <w:sz w:val="20"/>
        </w:rPr>
        <w:t>herein.</w:t>
      </w:r>
    </w:p>
    <w:p w:rsidR="00A353A5" w:rsidRDefault="00A353A5" w:rsidP="000C696C">
      <w:pPr>
        <w:spacing w:after="120"/>
        <w:ind w:left="720" w:hanging="294"/>
        <w:rPr>
          <w:rFonts w:ascii="Arial" w:hAnsi="Arial" w:cs="Arial"/>
          <w:sz w:val="20"/>
          <w:szCs w:val="20"/>
          <w:lang w:val="en-US"/>
        </w:rPr>
      </w:pPr>
      <w:r w:rsidRPr="0072441E">
        <w:rPr>
          <w:rFonts w:ascii="Arial" w:hAnsi="Arial" w:cs="Arial"/>
          <w:sz w:val="20"/>
        </w:rPr>
        <w:lastRenderedPageBreak/>
        <w:t>(b)</w:t>
      </w:r>
      <w:r w:rsidRPr="0072441E">
        <w:rPr>
          <w:rFonts w:ascii="Arial" w:hAnsi="Arial" w:cs="Arial"/>
          <w:sz w:val="20"/>
        </w:rPr>
        <w:tab/>
      </w:r>
      <w:r w:rsidRPr="0072441E">
        <w:rPr>
          <w:rFonts w:ascii="Arial" w:hAnsi="Arial" w:cs="Arial"/>
          <w:sz w:val="20"/>
          <w:szCs w:val="20"/>
          <w:lang w:val="en-US"/>
        </w:rPr>
        <w:t xml:space="preserve">Irrespective of the choice of </w:t>
      </w:r>
      <w:r>
        <w:rPr>
          <w:rFonts w:ascii="Arial" w:hAnsi="Arial" w:cs="Arial"/>
          <w:sz w:val="20"/>
          <w:szCs w:val="20"/>
          <w:lang w:val="en-US"/>
        </w:rPr>
        <w:t>p</w:t>
      </w:r>
      <w:r w:rsidRPr="0072441E">
        <w:rPr>
          <w:rFonts w:ascii="Arial" w:hAnsi="Arial" w:cs="Arial"/>
          <w:sz w:val="20"/>
          <w:szCs w:val="20"/>
          <w:lang w:val="en-US"/>
        </w:rPr>
        <w:t xml:space="preserve">aging technologies the system shall be capable </w:t>
      </w:r>
      <w:r w:rsidR="007D1B5E" w:rsidRPr="0072441E">
        <w:rPr>
          <w:rFonts w:ascii="Arial" w:hAnsi="Arial" w:cs="Arial"/>
          <w:sz w:val="20"/>
          <w:szCs w:val="20"/>
          <w:lang w:val="en-US"/>
        </w:rPr>
        <w:t>of</w:t>
      </w:r>
      <w:r w:rsidR="007D1B5E">
        <w:rPr>
          <w:rFonts w:ascii="Arial" w:hAnsi="Arial" w:cs="Arial"/>
          <w:sz w:val="20"/>
          <w:szCs w:val="20"/>
          <w:lang w:val="en-US"/>
        </w:rPr>
        <w:t>:-</w:t>
      </w:r>
    </w:p>
    <w:p w:rsidR="00A353A5" w:rsidRDefault="00A353A5" w:rsidP="0099477D">
      <w:pPr>
        <w:tabs>
          <w:tab w:val="left" w:pos="1276"/>
        </w:tabs>
        <w:spacing w:line="276" w:lineRule="auto"/>
        <w:ind w:left="720" w:hanging="294"/>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Establishing no less than 50 paging groups</w:t>
      </w:r>
    </w:p>
    <w:p w:rsidR="00A353A5" w:rsidRDefault="00A353A5" w:rsidP="0099477D">
      <w:pPr>
        <w:tabs>
          <w:tab w:val="left" w:pos="1276"/>
        </w:tabs>
        <w:spacing w:line="276" w:lineRule="auto"/>
        <w:ind w:left="720" w:hanging="294"/>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Including no less than 100 devices of different paging technologies within each paging group</w:t>
      </w:r>
    </w:p>
    <w:p w:rsidR="00063EDC" w:rsidRDefault="00A353A5" w:rsidP="0099477D">
      <w:pPr>
        <w:tabs>
          <w:tab w:val="left" w:pos="1276"/>
        </w:tabs>
        <w:spacing w:line="276" w:lineRule="auto"/>
        <w:ind w:left="720" w:hanging="294"/>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 xml:space="preserve">To accommodate specific repeat paging intervals for </w:t>
      </w:r>
      <w:r w:rsidR="00063EDC">
        <w:rPr>
          <w:rFonts w:ascii="Arial" w:hAnsi="Arial" w:cs="Arial"/>
          <w:sz w:val="20"/>
          <w:szCs w:val="20"/>
          <w:lang w:val="en-US"/>
        </w:rPr>
        <w:t>calls</w:t>
      </w:r>
      <w:r w:rsidR="0099477D">
        <w:rPr>
          <w:rFonts w:ascii="Arial" w:hAnsi="Arial" w:cs="Arial"/>
          <w:sz w:val="20"/>
          <w:szCs w:val="20"/>
          <w:lang w:val="en-US"/>
        </w:rPr>
        <w:t xml:space="preserve"> that have exceeded the set cancel time </w:t>
      </w:r>
    </w:p>
    <w:p w:rsidR="00A353A5" w:rsidRDefault="00A353A5" w:rsidP="0099477D">
      <w:pPr>
        <w:tabs>
          <w:tab w:val="left" w:pos="1276"/>
        </w:tabs>
        <w:spacing w:line="276" w:lineRule="auto"/>
        <w:ind w:left="720" w:hanging="11"/>
        <w:rPr>
          <w:rFonts w:ascii="Arial" w:hAnsi="Arial" w:cs="Arial"/>
          <w:sz w:val="20"/>
          <w:szCs w:val="20"/>
          <w:lang w:val="en-US"/>
        </w:rPr>
      </w:pPr>
      <w:proofErr w:type="gramStart"/>
      <w:r>
        <w:rPr>
          <w:rFonts w:ascii="Arial" w:hAnsi="Arial" w:cs="Arial"/>
          <w:sz w:val="20"/>
          <w:szCs w:val="20"/>
          <w:lang w:val="en-US"/>
        </w:rPr>
        <w:t>(iv)</w:t>
      </w:r>
      <w:r>
        <w:rPr>
          <w:rFonts w:ascii="Arial" w:hAnsi="Arial" w:cs="Arial"/>
          <w:sz w:val="20"/>
          <w:szCs w:val="20"/>
          <w:lang w:val="en-US"/>
        </w:rPr>
        <w:tab/>
        <w:t>To</w:t>
      </w:r>
      <w:proofErr w:type="gramEnd"/>
      <w:r>
        <w:rPr>
          <w:rFonts w:ascii="Arial" w:hAnsi="Arial" w:cs="Arial"/>
          <w:sz w:val="20"/>
          <w:szCs w:val="20"/>
          <w:lang w:val="en-US"/>
        </w:rPr>
        <w:t xml:space="preserve"> </w:t>
      </w:r>
      <w:r w:rsidR="00063EDC">
        <w:rPr>
          <w:rFonts w:ascii="Arial" w:hAnsi="Arial" w:cs="Arial"/>
          <w:sz w:val="20"/>
          <w:szCs w:val="20"/>
          <w:lang w:val="en-US"/>
        </w:rPr>
        <w:t xml:space="preserve">provide </w:t>
      </w:r>
      <w:r>
        <w:rPr>
          <w:rFonts w:ascii="Arial" w:hAnsi="Arial" w:cs="Arial"/>
          <w:sz w:val="20"/>
          <w:szCs w:val="20"/>
          <w:lang w:val="en-US"/>
        </w:rPr>
        <w:t xml:space="preserve">no less than two levels of call escalation to </w:t>
      </w:r>
      <w:r w:rsidR="00063EDC">
        <w:rPr>
          <w:rFonts w:ascii="Arial" w:hAnsi="Arial" w:cs="Arial"/>
          <w:sz w:val="20"/>
          <w:szCs w:val="20"/>
          <w:lang w:val="en-US"/>
        </w:rPr>
        <w:t>generate problem awareness</w:t>
      </w:r>
      <w:r w:rsidR="007A5BED">
        <w:rPr>
          <w:rFonts w:ascii="Arial" w:hAnsi="Arial" w:cs="Arial"/>
          <w:sz w:val="20"/>
          <w:szCs w:val="20"/>
          <w:lang w:val="en-US"/>
        </w:rPr>
        <w:t xml:space="preserve"> calls.</w:t>
      </w:r>
    </w:p>
    <w:p w:rsidR="00A353A5" w:rsidRDefault="00A353A5" w:rsidP="001E12FD">
      <w:pPr>
        <w:spacing w:after="120" w:line="276" w:lineRule="auto"/>
        <w:ind w:left="1276" w:hanging="567"/>
        <w:rPr>
          <w:rFonts w:ascii="Arial" w:hAnsi="Arial" w:cs="Arial"/>
          <w:sz w:val="20"/>
          <w:szCs w:val="20"/>
          <w:lang w:val="en-US"/>
        </w:rPr>
      </w:pPr>
      <w:r>
        <w:rPr>
          <w:rFonts w:ascii="Arial" w:hAnsi="Arial" w:cs="Arial"/>
          <w:sz w:val="20"/>
          <w:szCs w:val="20"/>
          <w:lang w:val="en-US"/>
        </w:rPr>
        <w:t>(v)</w:t>
      </w:r>
      <w:r>
        <w:rPr>
          <w:rFonts w:ascii="Arial" w:hAnsi="Arial" w:cs="Arial"/>
          <w:sz w:val="20"/>
          <w:szCs w:val="20"/>
          <w:lang w:val="en-US"/>
        </w:rPr>
        <w:tab/>
        <w:t>To accommodate manually compiled text messages to selective or paging groups with such facilities also being available from nurse stations where password access allows.</w:t>
      </w:r>
    </w:p>
    <w:p w:rsidR="007A5BED" w:rsidRDefault="007A5BED" w:rsidP="001E12FD">
      <w:pPr>
        <w:spacing w:after="120" w:line="276" w:lineRule="auto"/>
        <w:ind w:left="1276" w:hanging="567"/>
        <w:rPr>
          <w:rFonts w:ascii="Arial" w:hAnsi="Arial" w:cs="Arial"/>
          <w:sz w:val="20"/>
          <w:szCs w:val="20"/>
          <w:lang w:val="en-US"/>
        </w:rPr>
      </w:pPr>
      <w:proofErr w:type="gramStart"/>
      <w:r>
        <w:rPr>
          <w:rFonts w:ascii="Arial" w:hAnsi="Arial" w:cs="Arial"/>
          <w:sz w:val="20"/>
          <w:szCs w:val="20"/>
          <w:lang w:val="en-US"/>
        </w:rPr>
        <w:t>(vi)</w:t>
      </w:r>
      <w:r>
        <w:rPr>
          <w:rFonts w:ascii="Arial" w:hAnsi="Arial" w:cs="Arial"/>
          <w:sz w:val="20"/>
          <w:szCs w:val="20"/>
          <w:lang w:val="en-US"/>
        </w:rPr>
        <w:tab/>
        <w:t>To</w:t>
      </w:r>
      <w:proofErr w:type="gramEnd"/>
      <w:r>
        <w:rPr>
          <w:rFonts w:ascii="Arial" w:hAnsi="Arial" w:cs="Arial"/>
          <w:sz w:val="20"/>
          <w:szCs w:val="20"/>
          <w:lang w:val="en-US"/>
        </w:rPr>
        <w:t xml:space="preserve"> allow connected nurse stations to view graphic displays for Pin-Point Duress &amp; RTLS.</w:t>
      </w:r>
    </w:p>
    <w:p w:rsidR="00A353A5" w:rsidRDefault="00A353A5" w:rsidP="00A353A5">
      <w:pPr>
        <w:pStyle w:val="Heading2"/>
      </w:pPr>
      <w:r>
        <w:t>2.2</w:t>
      </w:r>
      <w:r>
        <w:tab/>
        <w:t xml:space="preserve">On-site </w:t>
      </w:r>
      <w:r w:rsidRPr="00121A1E">
        <w:rPr>
          <w:sz w:val="20"/>
          <w:szCs w:val="20"/>
        </w:rPr>
        <w:t>POCSAG</w:t>
      </w:r>
      <w:r>
        <w:t xml:space="preserve"> paging system</w:t>
      </w:r>
    </w:p>
    <w:p w:rsidR="00A353A5" w:rsidRDefault="00A353A5" w:rsidP="00A353A5">
      <w:pPr>
        <w:pStyle w:val="BodyText"/>
        <w:tabs>
          <w:tab w:val="clear" w:pos="826"/>
          <w:tab w:val="clear" w:pos="1440"/>
          <w:tab w:val="left" w:pos="720"/>
        </w:tabs>
        <w:ind w:left="720" w:hanging="360"/>
        <w:rPr>
          <w:sz w:val="20"/>
        </w:rPr>
      </w:pPr>
      <w:r>
        <w:rPr>
          <w:sz w:val="20"/>
        </w:rPr>
        <w:t>(a)</w:t>
      </w:r>
      <w:r>
        <w:rPr>
          <w:sz w:val="20"/>
        </w:rPr>
        <w:tab/>
      </w:r>
      <w:r w:rsidR="00FA2A27">
        <w:rPr>
          <w:sz w:val="20"/>
        </w:rPr>
        <w:t>If included elsewhere herein t</w:t>
      </w:r>
      <w:r>
        <w:rPr>
          <w:sz w:val="20"/>
        </w:rPr>
        <w:t xml:space="preserve">he on-site paging facilities shall extend to the perimeters of the total site and shall use standard international POCSAG protocol. The appropriate choice of VHF </w:t>
      </w:r>
      <w:r w:rsidR="00FA2A27">
        <w:rPr>
          <w:sz w:val="20"/>
        </w:rPr>
        <w:t xml:space="preserve">or </w:t>
      </w:r>
      <w:r>
        <w:rPr>
          <w:sz w:val="20"/>
        </w:rPr>
        <w:t>and UHF bands shall be selected.</w:t>
      </w:r>
    </w:p>
    <w:p w:rsidR="00A353A5" w:rsidRDefault="00A353A5" w:rsidP="00063EDC">
      <w:pPr>
        <w:pStyle w:val="BodyText"/>
        <w:tabs>
          <w:tab w:val="clear" w:pos="826"/>
          <w:tab w:val="clear" w:pos="1440"/>
          <w:tab w:val="left" w:pos="720"/>
        </w:tabs>
        <w:spacing w:before="120" w:after="120"/>
        <w:ind w:left="720" w:hanging="360"/>
        <w:rPr>
          <w:sz w:val="20"/>
        </w:rPr>
      </w:pPr>
      <w:r>
        <w:rPr>
          <w:sz w:val="20"/>
        </w:rPr>
        <w:t>(b)</w:t>
      </w:r>
      <w:r>
        <w:rPr>
          <w:sz w:val="20"/>
        </w:rPr>
        <w:tab/>
        <w:t xml:space="preserve">A quantity of (xxx) </w:t>
      </w:r>
      <w:r w:rsidR="000B648A">
        <w:rPr>
          <w:sz w:val="20"/>
        </w:rPr>
        <w:t xml:space="preserve">robust </w:t>
      </w:r>
      <w:r>
        <w:rPr>
          <w:sz w:val="20"/>
        </w:rPr>
        <w:t xml:space="preserve">4-line display wireless pagers </w:t>
      </w:r>
      <w:r w:rsidR="00063EDC">
        <w:rPr>
          <w:sz w:val="20"/>
        </w:rPr>
        <w:t xml:space="preserve">with holsters </w:t>
      </w:r>
      <w:r>
        <w:rPr>
          <w:sz w:val="20"/>
        </w:rPr>
        <w:t>shall be included and the price for each shall be identified.</w:t>
      </w:r>
    </w:p>
    <w:p w:rsidR="00A353A5" w:rsidRDefault="00A353A5" w:rsidP="00063EDC">
      <w:pPr>
        <w:pStyle w:val="Heading2"/>
        <w:spacing w:before="240"/>
      </w:pPr>
      <w:r>
        <w:t>2.3</w:t>
      </w:r>
      <w:r>
        <w:tab/>
        <w:t>Off-site paging arrangements</w:t>
      </w:r>
    </w:p>
    <w:p w:rsidR="00A353A5" w:rsidRDefault="00A353A5" w:rsidP="00A353A5">
      <w:pPr>
        <w:pStyle w:val="BodyText"/>
        <w:tabs>
          <w:tab w:val="clear" w:pos="826"/>
          <w:tab w:val="clear" w:pos="1440"/>
          <w:tab w:val="left" w:pos="720"/>
        </w:tabs>
        <w:spacing w:after="120"/>
        <w:ind w:left="720" w:hanging="360"/>
        <w:rPr>
          <w:sz w:val="20"/>
        </w:rPr>
      </w:pPr>
      <w:r>
        <w:rPr>
          <w:sz w:val="20"/>
        </w:rPr>
        <w:t>(a)</w:t>
      </w:r>
      <w:r>
        <w:rPr>
          <w:sz w:val="20"/>
        </w:rPr>
        <w:tab/>
        <w:t xml:space="preserve">It is required that diagnostic, duress and </w:t>
      </w:r>
      <w:r w:rsidR="00063EDC">
        <w:rPr>
          <w:sz w:val="20"/>
        </w:rPr>
        <w:t xml:space="preserve">escalated </w:t>
      </w:r>
      <w:r>
        <w:rPr>
          <w:sz w:val="20"/>
        </w:rPr>
        <w:t xml:space="preserve">calls be directed as text messages to selected mobile phones </w:t>
      </w:r>
      <w:r w:rsidR="000B648A">
        <w:rPr>
          <w:sz w:val="20"/>
        </w:rPr>
        <w:t xml:space="preserve">irrespective of those phones being </w:t>
      </w:r>
      <w:r>
        <w:rPr>
          <w:sz w:val="20"/>
        </w:rPr>
        <w:t xml:space="preserve">on-site or off-site. It is therefore required that the host computer be </w:t>
      </w:r>
      <w:r w:rsidR="000B648A">
        <w:rPr>
          <w:sz w:val="20"/>
        </w:rPr>
        <w:t xml:space="preserve">internally </w:t>
      </w:r>
      <w:r>
        <w:rPr>
          <w:sz w:val="20"/>
        </w:rPr>
        <w:t xml:space="preserve">equipped with the latest (i.e.4G) modem with suitable SIM card fitted but service contract requirements to be arranged by the client. </w:t>
      </w:r>
      <w:r w:rsidR="000B648A">
        <w:rPr>
          <w:sz w:val="20"/>
        </w:rPr>
        <w:t>Removable USB ‘Dongle” modems will not be considered.</w:t>
      </w:r>
    </w:p>
    <w:p w:rsidR="00A353A5" w:rsidRDefault="00A353A5" w:rsidP="00A353A5">
      <w:pPr>
        <w:pStyle w:val="BodyText"/>
        <w:tabs>
          <w:tab w:val="clear" w:pos="826"/>
          <w:tab w:val="clear" w:pos="1440"/>
          <w:tab w:val="left" w:pos="720"/>
        </w:tabs>
        <w:ind w:left="720" w:hanging="360"/>
        <w:rPr>
          <w:sz w:val="20"/>
        </w:rPr>
      </w:pPr>
      <w:r>
        <w:rPr>
          <w:sz w:val="20"/>
        </w:rPr>
        <w:t>(b)</w:t>
      </w:r>
      <w:r>
        <w:rPr>
          <w:sz w:val="20"/>
        </w:rPr>
        <w:tab/>
        <w:t>This off-site paging facility shall be shown as an option and priced as a separate computer facility.</w:t>
      </w:r>
    </w:p>
    <w:p w:rsidR="00A353A5" w:rsidRDefault="00A353A5" w:rsidP="00A353A5">
      <w:pPr>
        <w:pStyle w:val="Heading2"/>
        <w:spacing w:before="240"/>
      </w:pPr>
      <w:r>
        <w:t>2.4</w:t>
      </w:r>
      <w:r>
        <w:tab/>
        <w:t>Annunciator displays</w:t>
      </w:r>
    </w:p>
    <w:p w:rsidR="00A353A5" w:rsidRDefault="00A353A5" w:rsidP="00A353A5">
      <w:pPr>
        <w:pStyle w:val="BodyText"/>
        <w:tabs>
          <w:tab w:val="clear" w:pos="826"/>
          <w:tab w:val="clear" w:pos="1440"/>
          <w:tab w:val="left" w:pos="284"/>
        </w:tabs>
        <w:spacing w:after="120"/>
        <w:ind w:left="720" w:hanging="720"/>
        <w:rPr>
          <w:sz w:val="20"/>
        </w:rPr>
      </w:pPr>
      <w:r>
        <w:rPr>
          <w:sz w:val="20"/>
        </w:rPr>
        <w:tab/>
        <w:t xml:space="preserve"> (a)</w:t>
      </w:r>
      <w:r>
        <w:rPr>
          <w:sz w:val="20"/>
        </w:rPr>
        <w:tab/>
      </w:r>
      <w:r w:rsidR="000C0DFB">
        <w:rPr>
          <w:sz w:val="20"/>
        </w:rPr>
        <w:t xml:space="preserve">Fully and independently addressable </w:t>
      </w:r>
      <w:r>
        <w:rPr>
          <w:sz w:val="20"/>
        </w:rPr>
        <w:t>Annunciator displays with integral audible tone generation will use 16</w:t>
      </w:r>
      <w:r w:rsidR="00527C1F">
        <w:rPr>
          <w:sz w:val="20"/>
        </w:rPr>
        <w:t xml:space="preserve"> x 50mm character </w:t>
      </w:r>
      <w:r>
        <w:rPr>
          <w:sz w:val="20"/>
        </w:rPr>
        <w:t xml:space="preserve">multi-color moving </w:t>
      </w:r>
      <w:r w:rsidR="00527C1F">
        <w:rPr>
          <w:sz w:val="20"/>
        </w:rPr>
        <w:t xml:space="preserve">LED </w:t>
      </w:r>
      <w:r>
        <w:rPr>
          <w:sz w:val="20"/>
        </w:rPr>
        <w:t xml:space="preserve">text display screens and shall be controlled via </w:t>
      </w:r>
      <w:r w:rsidR="00527C1F">
        <w:rPr>
          <w:sz w:val="20"/>
        </w:rPr>
        <w:t xml:space="preserve">the </w:t>
      </w:r>
      <w:r w:rsidR="000C0DFB">
        <w:rPr>
          <w:sz w:val="20"/>
        </w:rPr>
        <w:t xml:space="preserve">Host Computer communicating with an Annunciator Controller. </w:t>
      </w:r>
      <w:r>
        <w:rPr>
          <w:sz w:val="20"/>
        </w:rPr>
        <w:t>Single and double-sided displays will be provided as appropriate to site drawing nominated location requirements.</w:t>
      </w:r>
    </w:p>
    <w:p w:rsidR="00A353A5" w:rsidRDefault="00A353A5" w:rsidP="00A353A5">
      <w:pPr>
        <w:pStyle w:val="BodyText"/>
        <w:tabs>
          <w:tab w:val="clear" w:pos="826"/>
          <w:tab w:val="clear" w:pos="1440"/>
          <w:tab w:val="left" w:pos="284"/>
        </w:tabs>
        <w:spacing w:after="120"/>
        <w:ind w:left="720" w:hanging="720"/>
        <w:rPr>
          <w:sz w:val="20"/>
        </w:rPr>
      </w:pPr>
      <w:r>
        <w:rPr>
          <w:sz w:val="20"/>
        </w:rPr>
        <w:tab/>
        <w:t>(b)</w:t>
      </w:r>
      <w:r>
        <w:rPr>
          <w:sz w:val="20"/>
        </w:rPr>
        <w:tab/>
        <w:t xml:space="preserve">It will be possible to deliver daily or compiled scrolled text messages for ‘fall-back’ intervals where no </w:t>
      </w:r>
      <w:r w:rsidR="00527C1F">
        <w:rPr>
          <w:sz w:val="20"/>
        </w:rPr>
        <w:t xml:space="preserve">call-system </w:t>
      </w:r>
      <w:r>
        <w:rPr>
          <w:sz w:val="20"/>
        </w:rPr>
        <w:t>traffic is in progress.</w:t>
      </w:r>
    </w:p>
    <w:p w:rsidR="00A353A5" w:rsidRDefault="00A353A5" w:rsidP="00A353A5">
      <w:pPr>
        <w:pStyle w:val="BodyText"/>
        <w:tabs>
          <w:tab w:val="clear" w:pos="826"/>
          <w:tab w:val="clear" w:pos="1440"/>
          <w:tab w:val="left" w:pos="284"/>
        </w:tabs>
        <w:spacing w:after="120"/>
        <w:ind w:left="720" w:hanging="720"/>
        <w:rPr>
          <w:sz w:val="20"/>
        </w:rPr>
      </w:pPr>
      <w:r>
        <w:rPr>
          <w:sz w:val="20"/>
        </w:rPr>
        <w:tab/>
        <w:t>(c)</w:t>
      </w:r>
      <w:r>
        <w:rPr>
          <w:sz w:val="20"/>
        </w:rPr>
        <w:tab/>
        <w:t>Display colors and tone cadence rates shall be in accordance with standard AS3811.</w:t>
      </w:r>
    </w:p>
    <w:p w:rsidR="00A353A5" w:rsidRDefault="00A353A5" w:rsidP="00A353A5">
      <w:pPr>
        <w:pStyle w:val="BodyText"/>
        <w:tabs>
          <w:tab w:val="clear" w:pos="826"/>
          <w:tab w:val="clear" w:pos="1440"/>
          <w:tab w:val="left" w:pos="284"/>
        </w:tabs>
        <w:spacing w:after="120"/>
        <w:ind w:left="720" w:hanging="720"/>
        <w:rPr>
          <w:sz w:val="20"/>
        </w:rPr>
      </w:pPr>
      <w:r>
        <w:rPr>
          <w:sz w:val="20"/>
        </w:rPr>
        <w:tab/>
        <w:t>(d)</w:t>
      </w:r>
      <w:r>
        <w:rPr>
          <w:sz w:val="20"/>
        </w:rPr>
        <w:tab/>
        <w:t xml:space="preserve">Annunciator displays shall have day and night duty volume control via the Host </w:t>
      </w:r>
      <w:r w:rsidR="00527C1F">
        <w:rPr>
          <w:sz w:val="20"/>
        </w:rPr>
        <w:t>C</w:t>
      </w:r>
      <w:r>
        <w:rPr>
          <w:sz w:val="20"/>
        </w:rPr>
        <w:t xml:space="preserve">omputer and </w:t>
      </w:r>
      <w:r w:rsidR="00527C1F">
        <w:rPr>
          <w:sz w:val="20"/>
        </w:rPr>
        <w:t xml:space="preserve">each Annunciator </w:t>
      </w:r>
      <w:r>
        <w:rPr>
          <w:sz w:val="20"/>
        </w:rPr>
        <w:t>shall have a convenient but inconspicuous volume control to suit precise location operation.</w:t>
      </w:r>
      <w:r w:rsidR="000C0DFB">
        <w:rPr>
          <w:sz w:val="20"/>
        </w:rPr>
        <w:t xml:space="preserve"> It shall be possible by programming for the host computer to reduce the tone volume to zero during night duty periods.  </w:t>
      </w:r>
    </w:p>
    <w:p w:rsidR="00A353A5" w:rsidRDefault="00A353A5" w:rsidP="00A353A5">
      <w:pPr>
        <w:pStyle w:val="BodyText"/>
        <w:tabs>
          <w:tab w:val="clear" w:pos="826"/>
          <w:tab w:val="clear" w:pos="1440"/>
          <w:tab w:val="left" w:pos="284"/>
        </w:tabs>
        <w:spacing w:after="120"/>
        <w:ind w:left="720" w:hanging="720"/>
        <w:rPr>
          <w:sz w:val="20"/>
        </w:rPr>
      </w:pPr>
      <w:r>
        <w:rPr>
          <w:sz w:val="20"/>
        </w:rPr>
        <w:tab/>
        <w:t>(e)</w:t>
      </w:r>
      <w:r>
        <w:rPr>
          <w:sz w:val="20"/>
        </w:rPr>
        <w:tab/>
        <w:t>Selected Annunciators shall</w:t>
      </w:r>
      <w:r w:rsidR="00527C1F">
        <w:rPr>
          <w:sz w:val="20"/>
        </w:rPr>
        <w:t xml:space="preserve"> function as a ‘system watchdog’ in order to </w:t>
      </w:r>
      <w:r>
        <w:rPr>
          <w:sz w:val="20"/>
        </w:rPr>
        <w:t xml:space="preserve">identify a ‘System Down’ condition with appropriate </w:t>
      </w:r>
      <w:r w:rsidR="00527C1F">
        <w:rPr>
          <w:sz w:val="20"/>
        </w:rPr>
        <w:t xml:space="preserve">tone cadence and </w:t>
      </w:r>
      <w:r>
        <w:rPr>
          <w:sz w:val="20"/>
        </w:rPr>
        <w:t>fast flashing red display.</w:t>
      </w:r>
    </w:p>
    <w:p w:rsidR="00FA2A27" w:rsidRDefault="00FA2A27" w:rsidP="00A353A5">
      <w:pPr>
        <w:pStyle w:val="BodyText"/>
        <w:tabs>
          <w:tab w:val="clear" w:pos="826"/>
          <w:tab w:val="clear" w:pos="1440"/>
          <w:tab w:val="left" w:pos="284"/>
        </w:tabs>
        <w:spacing w:after="120"/>
        <w:ind w:left="720" w:hanging="720"/>
        <w:rPr>
          <w:sz w:val="20"/>
        </w:rPr>
      </w:pPr>
      <w:r>
        <w:rPr>
          <w:sz w:val="20"/>
        </w:rPr>
        <w:tab/>
        <w:t>(f)</w:t>
      </w:r>
      <w:r>
        <w:rPr>
          <w:sz w:val="20"/>
        </w:rPr>
        <w:tab/>
        <w:t xml:space="preserve">In the event of a system down condition it shall be possible for the Annunciator Controller to trigger a contact that will </w:t>
      </w:r>
      <w:r w:rsidR="005E370A">
        <w:rPr>
          <w:sz w:val="20"/>
        </w:rPr>
        <w:t xml:space="preserve">generate alternative forms of alert such as a telephone dialer, strobe light or similar. </w:t>
      </w:r>
    </w:p>
    <w:p w:rsidR="000C0DFB" w:rsidRDefault="000C0DFB" w:rsidP="00A353A5">
      <w:pPr>
        <w:pStyle w:val="BodyText"/>
        <w:tabs>
          <w:tab w:val="clear" w:pos="826"/>
          <w:tab w:val="clear" w:pos="1440"/>
          <w:tab w:val="left" w:pos="284"/>
        </w:tabs>
        <w:spacing w:after="120"/>
        <w:ind w:left="720" w:hanging="720"/>
        <w:rPr>
          <w:sz w:val="20"/>
        </w:rPr>
      </w:pPr>
      <w:r>
        <w:rPr>
          <w:sz w:val="20"/>
        </w:rPr>
        <w:tab/>
        <w:t>(</w:t>
      </w:r>
      <w:r w:rsidR="005E370A">
        <w:rPr>
          <w:sz w:val="20"/>
        </w:rPr>
        <w:t>g</w:t>
      </w:r>
      <w:r>
        <w:rPr>
          <w:sz w:val="20"/>
        </w:rPr>
        <w:t>)</w:t>
      </w:r>
      <w:r>
        <w:rPr>
          <w:sz w:val="20"/>
        </w:rPr>
        <w:tab/>
        <w:t>As identified within drawings fully addressable ‘Tone only’ Annunciator devices (using all of the normal tone sequences) will be connected to the network as required for locations where staff need to be alerted where displays are not visibl</w:t>
      </w:r>
      <w:r w:rsidR="00527C1F">
        <w:rPr>
          <w:sz w:val="20"/>
        </w:rPr>
        <w:t xml:space="preserve">e. </w:t>
      </w:r>
      <w:r>
        <w:rPr>
          <w:sz w:val="20"/>
        </w:rPr>
        <w:t xml:space="preserve">   </w:t>
      </w:r>
    </w:p>
    <w:p w:rsidR="00A353A5" w:rsidRDefault="00A353A5" w:rsidP="00A353A5">
      <w:pPr>
        <w:pStyle w:val="BodyText"/>
        <w:tabs>
          <w:tab w:val="clear" w:pos="826"/>
          <w:tab w:val="clear" w:pos="1440"/>
          <w:tab w:val="left" w:pos="284"/>
        </w:tabs>
        <w:ind w:left="720" w:hanging="720"/>
        <w:rPr>
          <w:sz w:val="20"/>
        </w:rPr>
      </w:pPr>
      <w:r>
        <w:rPr>
          <w:sz w:val="20"/>
        </w:rPr>
        <w:tab/>
        <w:t>(</w:t>
      </w:r>
      <w:r w:rsidR="005E370A">
        <w:rPr>
          <w:sz w:val="20"/>
        </w:rPr>
        <w:t>h</w:t>
      </w:r>
      <w:r>
        <w:rPr>
          <w:sz w:val="20"/>
        </w:rPr>
        <w:t>)</w:t>
      </w:r>
      <w:r>
        <w:rPr>
          <w:sz w:val="20"/>
        </w:rPr>
        <w:tab/>
        <w:t>Annunciators shall have the ability to operate via the site’s POCSAG paging system in order to accommodate such displays in difficult</w:t>
      </w:r>
      <w:r w:rsidR="00527C1F">
        <w:rPr>
          <w:sz w:val="20"/>
        </w:rPr>
        <w:t xml:space="preserve"> to cab</w:t>
      </w:r>
      <w:r>
        <w:rPr>
          <w:sz w:val="20"/>
        </w:rPr>
        <w:t>l</w:t>
      </w:r>
      <w:r w:rsidR="00527C1F">
        <w:rPr>
          <w:sz w:val="20"/>
        </w:rPr>
        <w:t>e l</w:t>
      </w:r>
      <w:r>
        <w:rPr>
          <w:sz w:val="20"/>
        </w:rPr>
        <w:t>ocations or other buildings.</w:t>
      </w:r>
    </w:p>
    <w:p w:rsidR="00A353A5" w:rsidRDefault="00A353A5" w:rsidP="00EA3F95">
      <w:pPr>
        <w:pStyle w:val="Heading2"/>
        <w:spacing w:before="240"/>
      </w:pPr>
      <w:r>
        <w:t>2.5</w:t>
      </w:r>
      <w:r>
        <w:tab/>
        <w:t>DECT portable telephones</w:t>
      </w:r>
    </w:p>
    <w:p w:rsidR="00A353A5" w:rsidRDefault="00A353A5" w:rsidP="00A353A5">
      <w:pPr>
        <w:pStyle w:val="BodyText"/>
        <w:tabs>
          <w:tab w:val="clear" w:pos="826"/>
          <w:tab w:val="clear" w:pos="1440"/>
          <w:tab w:val="left" w:pos="284"/>
        </w:tabs>
        <w:spacing w:after="120"/>
        <w:ind w:left="720" w:hanging="720"/>
        <w:rPr>
          <w:sz w:val="20"/>
        </w:rPr>
      </w:pPr>
      <w:r>
        <w:rPr>
          <w:sz w:val="20"/>
        </w:rPr>
        <w:tab/>
        <w:t>(a)</w:t>
      </w:r>
      <w:r>
        <w:rPr>
          <w:sz w:val="20"/>
        </w:rPr>
        <w:tab/>
        <w:t xml:space="preserve">The host computer shall have the ability to provide an integral software interface to allow SMS communication with an Industry </w:t>
      </w:r>
      <w:r w:rsidR="000273F0">
        <w:rPr>
          <w:sz w:val="20"/>
        </w:rPr>
        <w:t>S</w:t>
      </w:r>
      <w:r>
        <w:rPr>
          <w:sz w:val="20"/>
        </w:rPr>
        <w:t xml:space="preserve">tandard DECT telephone controller preferably of Kirk/Spectralink manufacture. The system will deliver alphanumeric text messages to one, some or all DECT handsets as required. </w:t>
      </w:r>
    </w:p>
    <w:p w:rsidR="00A353A5" w:rsidRDefault="00A353A5" w:rsidP="00A353A5">
      <w:pPr>
        <w:pStyle w:val="BodyText"/>
        <w:tabs>
          <w:tab w:val="clear" w:pos="826"/>
          <w:tab w:val="clear" w:pos="1440"/>
          <w:tab w:val="left" w:pos="284"/>
        </w:tabs>
        <w:spacing w:after="120"/>
        <w:ind w:left="720" w:hanging="720"/>
        <w:rPr>
          <w:sz w:val="20"/>
        </w:rPr>
      </w:pPr>
      <w:r>
        <w:rPr>
          <w:sz w:val="20"/>
        </w:rPr>
        <w:tab/>
        <w:t>(b)</w:t>
      </w:r>
      <w:r>
        <w:rPr>
          <w:sz w:val="20"/>
        </w:rPr>
        <w:tab/>
      </w:r>
      <w:r w:rsidR="003614D2">
        <w:rPr>
          <w:sz w:val="20"/>
        </w:rPr>
        <w:t>If offering DECT t</w:t>
      </w:r>
      <w:r>
        <w:rPr>
          <w:sz w:val="20"/>
        </w:rPr>
        <w:t xml:space="preserve">he quantity of DECT phone </w:t>
      </w:r>
      <w:r w:rsidR="00527C1F">
        <w:rPr>
          <w:sz w:val="20"/>
        </w:rPr>
        <w:t>’</w:t>
      </w:r>
      <w:r w:rsidR="000273F0">
        <w:rPr>
          <w:sz w:val="20"/>
        </w:rPr>
        <w:t>B</w:t>
      </w:r>
      <w:r>
        <w:rPr>
          <w:sz w:val="20"/>
        </w:rPr>
        <w:t xml:space="preserve">ase </w:t>
      </w:r>
      <w:r w:rsidR="000273F0">
        <w:rPr>
          <w:sz w:val="20"/>
        </w:rPr>
        <w:t>S</w:t>
      </w:r>
      <w:r>
        <w:rPr>
          <w:sz w:val="20"/>
        </w:rPr>
        <w:t>tations</w:t>
      </w:r>
      <w:r w:rsidR="00527C1F">
        <w:rPr>
          <w:sz w:val="20"/>
        </w:rPr>
        <w:t>’</w:t>
      </w:r>
      <w:r>
        <w:rPr>
          <w:sz w:val="20"/>
        </w:rPr>
        <w:t xml:space="preserve"> shall be estimated from drawings and the tenderer shall identify the cost of supply and installation of a typical base station </w:t>
      </w:r>
      <w:r w:rsidR="00527C1F">
        <w:rPr>
          <w:sz w:val="20"/>
        </w:rPr>
        <w:t xml:space="preserve">in order </w:t>
      </w:r>
      <w:r>
        <w:rPr>
          <w:sz w:val="20"/>
        </w:rPr>
        <w:t>to accommodate variation of required quantities during building construction.</w:t>
      </w:r>
    </w:p>
    <w:p w:rsidR="00A353A5" w:rsidRDefault="00A353A5" w:rsidP="00A353A5">
      <w:pPr>
        <w:pStyle w:val="BodyText"/>
        <w:tabs>
          <w:tab w:val="clear" w:pos="826"/>
          <w:tab w:val="clear" w:pos="1440"/>
          <w:tab w:val="left" w:pos="720"/>
        </w:tabs>
        <w:ind w:left="720" w:hanging="436"/>
        <w:rPr>
          <w:sz w:val="20"/>
        </w:rPr>
      </w:pPr>
      <w:r>
        <w:rPr>
          <w:sz w:val="20"/>
        </w:rPr>
        <w:lastRenderedPageBreak/>
        <w:t>(c)</w:t>
      </w:r>
      <w:r>
        <w:rPr>
          <w:sz w:val="20"/>
        </w:rPr>
        <w:tab/>
        <w:t xml:space="preserve">A quantity of [xxx] handsets </w:t>
      </w:r>
      <w:r w:rsidR="000273F0">
        <w:rPr>
          <w:sz w:val="20"/>
        </w:rPr>
        <w:t xml:space="preserve">complete with battery and charging/docking station </w:t>
      </w:r>
      <w:r>
        <w:rPr>
          <w:sz w:val="20"/>
        </w:rPr>
        <w:t>shall be included in the bill of materials and the model number and price for each shall be identified.</w:t>
      </w:r>
    </w:p>
    <w:p w:rsidR="00A353A5" w:rsidRPr="00AC1DE3" w:rsidRDefault="00A353A5" w:rsidP="00EA3F95">
      <w:pPr>
        <w:pStyle w:val="Heading2"/>
        <w:spacing w:before="240"/>
      </w:pPr>
      <w:r>
        <w:t>2.6</w:t>
      </w:r>
      <w:r>
        <w:tab/>
      </w:r>
      <w:r w:rsidRPr="00AC1DE3">
        <w:t>Wi-Fi portable telephones</w:t>
      </w:r>
    </w:p>
    <w:p w:rsidR="00A353A5" w:rsidRDefault="00A353A5" w:rsidP="00241C1B">
      <w:pPr>
        <w:ind w:left="720" w:hanging="436"/>
        <w:rPr>
          <w:rFonts w:ascii="Arial" w:hAnsi="Arial" w:cs="Arial"/>
          <w:sz w:val="20"/>
          <w:szCs w:val="20"/>
          <w:lang w:val="en-US"/>
        </w:rPr>
      </w:pPr>
      <w:r w:rsidRPr="00AC1DE3">
        <w:rPr>
          <w:rFonts w:ascii="Arial" w:hAnsi="Arial" w:cs="Arial"/>
          <w:sz w:val="20"/>
          <w:szCs w:val="20"/>
          <w:lang w:val="en-US"/>
        </w:rPr>
        <w:t>(a)</w:t>
      </w:r>
      <w:r w:rsidRPr="00AC1DE3">
        <w:rPr>
          <w:rFonts w:ascii="Arial" w:hAnsi="Arial" w:cs="Arial"/>
          <w:sz w:val="20"/>
          <w:szCs w:val="20"/>
          <w:lang w:val="en-US"/>
        </w:rPr>
        <w:tab/>
        <w:t xml:space="preserve">Preference will be given to systems that include </w:t>
      </w:r>
      <w:r w:rsidR="00527C1F">
        <w:rPr>
          <w:rFonts w:ascii="Arial" w:hAnsi="Arial" w:cs="Arial"/>
          <w:sz w:val="20"/>
          <w:szCs w:val="20"/>
          <w:lang w:val="en-US"/>
        </w:rPr>
        <w:t xml:space="preserve">the ability for the </w:t>
      </w:r>
      <w:r w:rsidR="000273F0">
        <w:rPr>
          <w:rFonts w:ascii="Arial" w:hAnsi="Arial" w:cs="Arial"/>
          <w:sz w:val="20"/>
          <w:szCs w:val="20"/>
          <w:lang w:val="en-US"/>
        </w:rPr>
        <w:t xml:space="preserve">Host Computer </w:t>
      </w:r>
      <w:r w:rsidR="00527C1F">
        <w:rPr>
          <w:rFonts w:ascii="Arial" w:hAnsi="Arial" w:cs="Arial"/>
          <w:sz w:val="20"/>
          <w:szCs w:val="20"/>
          <w:lang w:val="en-US"/>
        </w:rPr>
        <w:t xml:space="preserve">to </w:t>
      </w:r>
      <w:r w:rsidR="002D4A1B">
        <w:rPr>
          <w:rFonts w:ascii="Arial" w:hAnsi="Arial" w:cs="Arial"/>
          <w:sz w:val="20"/>
          <w:szCs w:val="20"/>
          <w:lang w:val="en-US"/>
        </w:rPr>
        <w:t xml:space="preserve">integrally </w:t>
      </w:r>
      <w:r w:rsidR="000273F0">
        <w:rPr>
          <w:rFonts w:ascii="Arial" w:hAnsi="Arial" w:cs="Arial"/>
          <w:sz w:val="20"/>
          <w:szCs w:val="20"/>
          <w:lang w:val="en-US"/>
        </w:rPr>
        <w:t xml:space="preserve">support </w:t>
      </w:r>
      <w:r w:rsidR="002D4A1B">
        <w:rPr>
          <w:rFonts w:ascii="Arial" w:hAnsi="Arial" w:cs="Arial"/>
          <w:sz w:val="20"/>
          <w:szCs w:val="20"/>
          <w:lang w:val="en-US"/>
        </w:rPr>
        <w:t xml:space="preserve">a </w:t>
      </w:r>
      <w:r w:rsidRPr="00AC1DE3">
        <w:rPr>
          <w:rFonts w:ascii="Arial" w:hAnsi="Arial" w:cs="Arial"/>
          <w:sz w:val="20"/>
          <w:szCs w:val="20"/>
          <w:lang w:val="en-US"/>
        </w:rPr>
        <w:t>message centre capability that will allow direct text messages to be delivered into the site’s Wi-Fi system for delivery of the appropriate call system text messages to the selected mobile smart-phone handsets as determined within the system’s paging group arrangements.</w:t>
      </w:r>
    </w:p>
    <w:p w:rsidR="002D4A1B" w:rsidRDefault="002D4A1B" w:rsidP="00A353A5">
      <w:pPr>
        <w:ind w:left="720" w:hanging="436"/>
        <w:rPr>
          <w:rFonts w:ascii="Arial" w:hAnsi="Arial" w:cs="Arial"/>
          <w:sz w:val="20"/>
          <w:szCs w:val="20"/>
          <w:lang w:val="en-US"/>
        </w:rPr>
      </w:pPr>
    </w:p>
    <w:p w:rsidR="003614D2" w:rsidRDefault="000273F0" w:rsidP="00A353A5">
      <w:pPr>
        <w:ind w:left="720" w:hanging="436"/>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r>
      <w:r w:rsidR="003614D2">
        <w:rPr>
          <w:rFonts w:ascii="Arial" w:hAnsi="Arial" w:cs="Arial"/>
          <w:sz w:val="20"/>
          <w:szCs w:val="20"/>
          <w:lang w:val="en-US"/>
        </w:rPr>
        <w:t>The Smart-Phone (Wi-Fi) handsets shall deploy a</w:t>
      </w:r>
      <w:r w:rsidR="002D4A1B">
        <w:rPr>
          <w:rFonts w:ascii="Arial" w:hAnsi="Arial" w:cs="Arial"/>
          <w:sz w:val="20"/>
          <w:szCs w:val="20"/>
          <w:lang w:val="en-US"/>
        </w:rPr>
        <w:t>n</w:t>
      </w:r>
      <w:r w:rsidR="003614D2">
        <w:rPr>
          <w:rFonts w:ascii="Arial" w:hAnsi="Arial" w:cs="Arial"/>
          <w:sz w:val="20"/>
          <w:szCs w:val="20"/>
          <w:lang w:val="en-US"/>
        </w:rPr>
        <w:t xml:space="preserve"> Android operating system, be robust in terms of shockproof and waterproof to IP67 rating with a suitable APP</w:t>
      </w:r>
      <w:r w:rsidR="002D4A1B">
        <w:rPr>
          <w:rFonts w:ascii="Arial" w:hAnsi="Arial" w:cs="Arial"/>
          <w:sz w:val="20"/>
          <w:szCs w:val="20"/>
          <w:lang w:val="en-US"/>
        </w:rPr>
        <w:t xml:space="preserve"> program </w:t>
      </w:r>
      <w:r w:rsidR="003614D2">
        <w:rPr>
          <w:rFonts w:ascii="Arial" w:hAnsi="Arial" w:cs="Arial"/>
          <w:sz w:val="20"/>
          <w:szCs w:val="20"/>
          <w:lang w:val="en-US"/>
        </w:rPr>
        <w:t xml:space="preserve">to </w:t>
      </w:r>
      <w:r w:rsidR="002D4A1B">
        <w:rPr>
          <w:rFonts w:ascii="Arial" w:hAnsi="Arial" w:cs="Arial"/>
          <w:sz w:val="20"/>
          <w:szCs w:val="20"/>
          <w:lang w:val="en-US"/>
        </w:rPr>
        <w:t xml:space="preserve">allow </w:t>
      </w:r>
      <w:proofErr w:type="spellStart"/>
      <w:r w:rsidR="003614D2">
        <w:rPr>
          <w:rFonts w:ascii="Arial" w:hAnsi="Arial" w:cs="Arial"/>
          <w:sz w:val="20"/>
          <w:szCs w:val="20"/>
          <w:lang w:val="en-US"/>
        </w:rPr>
        <w:t>colour</w:t>
      </w:r>
      <w:proofErr w:type="spellEnd"/>
      <w:r w:rsidR="003614D2">
        <w:rPr>
          <w:rFonts w:ascii="Arial" w:hAnsi="Arial" w:cs="Arial"/>
          <w:sz w:val="20"/>
          <w:szCs w:val="20"/>
          <w:lang w:val="en-US"/>
        </w:rPr>
        <w:t xml:space="preserve"> icon displays </w:t>
      </w:r>
      <w:r w:rsidR="008A742B">
        <w:rPr>
          <w:rFonts w:ascii="Arial" w:hAnsi="Arial" w:cs="Arial"/>
          <w:sz w:val="20"/>
          <w:szCs w:val="20"/>
          <w:lang w:val="en-US"/>
        </w:rPr>
        <w:t>which identify</w:t>
      </w:r>
      <w:r w:rsidR="003614D2">
        <w:rPr>
          <w:rFonts w:ascii="Arial" w:hAnsi="Arial" w:cs="Arial"/>
          <w:sz w:val="20"/>
          <w:szCs w:val="20"/>
          <w:lang w:val="en-US"/>
        </w:rPr>
        <w:t xml:space="preserve"> the type and priority of the incoming call along with the text message.</w:t>
      </w:r>
    </w:p>
    <w:p w:rsidR="003614D2" w:rsidRDefault="003614D2" w:rsidP="00A353A5">
      <w:pPr>
        <w:ind w:left="720" w:hanging="436"/>
        <w:rPr>
          <w:rFonts w:ascii="Arial" w:hAnsi="Arial" w:cs="Arial"/>
          <w:sz w:val="20"/>
          <w:szCs w:val="20"/>
          <w:lang w:val="en-US"/>
        </w:rPr>
      </w:pPr>
    </w:p>
    <w:p w:rsidR="005E370A" w:rsidRDefault="003614D2" w:rsidP="00A353A5">
      <w:pPr>
        <w:ind w:left="720" w:hanging="436"/>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The APP shall be </w:t>
      </w:r>
      <w:r w:rsidR="008A742B">
        <w:rPr>
          <w:rFonts w:ascii="Arial" w:hAnsi="Arial" w:cs="Arial"/>
          <w:sz w:val="20"/>
          <w:szCs w:val="20"/>
          <w:lang w:val="en-US"/>
        </w:rPr>
        <w:t xml:space="preserve">as typically deployed within healthcare </w:t>
      </w:r>
      <w:r>
        <w:rPr>
          <w:rFonts w:ascii="Arial" w:hAnsi="Arial" w:cs="Arial"/>
          <w:sz w:val="20"/>
          <w:szCs w:val="20"/>
          <w:lang w:val="en-US"/>
        </w:rPr>
        <w:t xml:space="preserve">with </w:t>
      </w:r>
      <w:r w:rsidR="008A742B">
        <w:rPr>
          <w:rFonts w:ascii="Arial" w:hAnsi="Arial" w:cs="Arial"/>
          <w:sz w:val="20"/>
          <w:szCs w:val="20"/>
          <w:lang w:val="en-US"/>
        </w:rPr>
        <w:t xml:space="preserve">inappropriate functions deleted from use. </w:t>
      </w:r>
    </w:p>
    <w:p w:rsidR="005E370A" w:rsidRDefault="005E370A" w:rsidP="00A353A5">
      <w:pPr>
        <w:ind w:left="720" w:hanging="436"/>
        <w:rPr>
          <w:rFonts w:ascii="Arial" w:hAnsi="Arial" w:cs="Arial"/>
          <w:sz w:val="20"/>
          <w:szCs w:val="20"/>
          <w:lang w:val="en-US"/>
        </w:rPr>
      </w:pPr>
    </w:p>
    <w:p w:rsidR="000273F0" w:rsidRPr="00AC1DE3" w:rsidRDefault="005E370A" w:rsidP="00A353A5">
      <w:pPr>
        <w:ind w:left="720" w:hanging="436"/>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Mobile phones shall be capable of switching between on-site Wi-Fi and externally provided network services (SIM cards and associated service costs will be the responsibility of the Client). </w:t>
      </w:r>
      <w:r w:rsidR="003614D2">
        <w:rPr>
          <w:rFonts w:ascii="Arial" w:hAnsi="Arial" w:cs="Arial"/>
          <w:sz w:val="20"/>
          <w:szCs w:val="20"/>
          <w:lang w:val="en-US"/>
        </w:rPr>
        <w:t xml:space="preserve">  </w:t>
      </w:r>
    </w:p>
    <w:p w:rsidR="00A353A5" w:rsidRDefault="00A353A5" w:rsidP="002D4A1B">
      <w:pPr>
        <w:pStyle w:val="Heading2"/>
        <w:spacing w:before="240"/>
      </w:pPr>
      <w:r>
        <w:t>2.7</w:t>
      </w:r>
      <w:r>
        <w:tab/>
        <w:t>Wide area paging to mobile phones</w:t>
      </w:r>
    </w:p>
    <w:p w:rsidR="00A353A5" w:rsidRDefault="00A353A5" w:rsidP="00A353A5">
      <w:pPr>
        <w:pStyle w:val="BodyText"/>
        <w:tabs>
          <w:tab w:val="clear" w:pos="826"/>
          <w:tab w:val="clear" w:pos="1440"/>
          <w:tab w:val="left" w:pos="720"/>
        </w:tabs>
        <w:ind w:left="720" w:hanging="720"/>
        <w:rPr>
          <w:sz w:val="20"/>
        </w:rPr>
      </w:pPr>
      <w:r>
        <w:rPr>
          <w:sz w:val="20"/>
        </w:rPr>
        <w:tab/>
        <w:t xml:space="preserve">The system shall be capable of delivering alphanumeric display messages via a 4G modem installed within the Host Computer. The price for this item shall be shown separately </w:t>
      </w:r>
      <w:r w:rsidR="002D4A1B">
        <w:rPr>
          <w:sz w:val="20"/>
        </w:rPr>
        <w:t>excluding the c</w:t>
      </w:r>
      <w:r>
        <w:rPr>
          <w:sz w:val="20"/>
        </w:rPr>
        <w:t xml:space="preserve">ost of </w:t>
      </w:r>
      <w:r w:rsidR="002D4A1B">
        <w:rPr>
          <w:sz w:val="20"/>
        </w:rPr>
        <w:t xml:space="preserve">the </w:t>
      </w:r>
      <w:r>
        <w:rPr>
          <w:sz w:val="20"/>
        </w:rPr>
        <w:t xml:space="preserve">SIM card </w:t>
      </w:r>
      <w:r w:rsidR="002D4A1B">
        <w:rPr>
          <w:sz w:val="20"/>
        </w:rPr>
        <w:t xml:space="preserve">RSP </w:t>
      </w:r>
      <w:r>
        <w:rPr>
          <w:sz w:val="20"/>
        </w:rPr>
        <w:t>service.</w:t>
      </w:r>
    </w:p>
    <w:p w:rsidR="00A353A5" w:rsidRDefault="00A353A5" w:rsidP="00EA3F95">
      <w:pPr>
        <w:pStyle w:val="Heading2"/>
        <w:spacing w:before="240"/>
      </w:pPr>
      <w:r>
        <w:t>2.8</w:t>
      </w:r>
      <w:r>
        <w:tab/>
        <w:t>Logging printer</w:t>
      </w:r>
    </w:p>
    <w:p w:rsidR="00A353A5" w:rsidRDefault="00A353A5" w:rsidP="00A353A5">
      <w:pPr>
        <w:pStyle w:val="BodyText"/>
        <w:tabs>
          <w:tab w:val="clear" w:pos="826"/>
          <w:tab w:val="clear" w:pos="1440"/>
          <w:tab w:val="left" w:pos="720"/>
        </w:tabs>
        <w:ind w:left="720" w:hanging="720"/>
        <w:rPr>
          <w:sz w:val="20"/>
        </w:rPr>
      </w:pPr>
      <w:r>
        <w:rPr>
          <w:sz w:val="20"/>
        </w:rPr>
        <w:tab/>
        <w:t>The system shall include the ability to connect to a dedicated and/or network printer.</w:t>
      </w:r>
    </w:p>
    <w:p w:rsidR="00A353A5" w:rsidRDefault="00A353A5" w:rsidP="00AB6A8D">
      <w:pPr>
        <w:pStyle w:val="Heading1"/>
        <w:spacing w:before="240"/>
        <w:rPr>
          <w:rFonts w:ascii="Arial" w:hAnsi="Arial"/>
          <w:color w:val="FF0000"/>
        </w:rPr>
      </w:pPr>
      <w:r>
        <w:rPr>
          <w:rFonts w:ascii="Arial" w:hAnsi="Arial"/>
          <w:color w:val="FF0000"/>
        </w:rPr>
        <w:t>3.0</w:t>
      </w:r>
      <w:r>
        <w:rPr>
          <w:rFonts w:ascii="Arial" w:hAnsi="Arial"/>
          <w:color w:val="FF0000"/>
        </w:rPr>
        <w:tab/>
        <w:t>I</w:t>
      </w:r>
      <w:r w:rsidR="00241C1B">
        <w:rPr>
          <w:rFonts w:ascii="Arial" w:hAnsi="Arial"/>
          <w:color w:val="FF0000"/>
        </w:rPr>
        <w:t>SM</w:t>
      </w:r>
      <w:r>
        <w:rPr>
          <w:rFonts w:ascii="Arial" w:hAnsi="Arial"/>
          <w:color w:val="FF0000"/>
        </w:rPr>
        <w:t xml:space="preserve"> CALL-POINTS</w:t>
      </w:r>
    </w:p>
    <w:p w:rsidR="00A353A5" w:rsidRDefault="00A353A5" w:rsidP="00A353A5">
      <w:pPr>
        <w:pStyle w:val="Heading2"/>
      </w:pPr>
      <w:r>
        <w:t>3.1</w:t>
      </w:r>
      <w:r>
        <w:tab/>
        <w:t>Master Call-Points-General</w:t>
      </w:r>
    </w:p>
    <w:p w:rsidR="00A353A5" w:rsidRDefault="00A353A5" w:rsidP="00030793">
      <w:pPr>
        <w:pStyle w:val="BodyTextIndent"/>
        <w:numPr>
          <w:ilvl w:val="0"/>
          <w:numId w:val="4"/>
        </w:numPr>
        <w:tabs>
          <w:tab w:val="left" w:pos="1440"/>
        </w:tabs>
        <w:rPr>
          <w:sz w:val="20"/>
          <w:szCs w:val="24"/>
          <w:lang w:val="en-AU"/>
        </w:rPr>
      </w:pPr>
      <w:r>
        <w:rPr>
          <w:sz w:val="20"/>
          <w:szCs w:val="24"/>
          <w:lang w:val="en-AU"/>
        </w:rPr>
        <w:t>All master call-points within the Resident</w:t>
      </w:r>
      <w:r w:rsidR="00D30D23">
        <w:rPr>
          <w:sz w:val="20"/>
          <w:szCs w:val="24"/>
          <w:lang w:val="en-AU"/>
        </w:rPr>
        <w:t xml:space="preserve">/Patient’s </w:t>
      </w:r>
      <w:r>
        <w:rPr>
          <w:sz w:val="20"/>
          <w:szCs w:val="24"/>
          <w:lang w:val="en-AU"/>
        </w:rPr>
        <w:t xml:space="preserve">living area, wet area and all communal locations shall be compatible with Clipsal 2000 series face-plate wall mounting </w:t>
      </w:r>
      <w:r w:rsidR="00CE4F08">
        <w:rPr>
          <w:sz w:val="20"/>
          <w:szCs w:val="24"/>
          <w:lang w:val="en-AU"/>
        </w:rPr>
        <w:t xml:space="preserve">accessories </w:t>
      </w:r>
      <w:r>
        <w:rPr>
          <w:sz w:val="20"/>
          <w:szCs w:val="24"/>
          <w:lang w:val="en-AU"/>
        </w:rPr>
        <w:t xml:space="preserve">and shall be of similar appearance throughout the site in order to assist </w:t>
      </w:r>
      <w:r w:rsidR="00D30D23">
        <w:rPr>
          <w:sz w:val="20"/>
          <w:szCs w:val="24"/>
          <w:lang w:val="en-AU"/>
        </w:rPr>
        <w:t>R</w:t>
      </w:r>
      <w:r>
        <w:rPr>
          <w:sz w:val="20"/>
          <w:szCs w:val="24"/>
          <w:lang w:val="en-AU"/>
        </w:rPr>
        <w:t>esidents/</w:t>
      </w:r>
      <w:r w:rsidR="00D30D23">
        <w:rPr>
          <w:sz w:val="20"/>
          <w:szCs w:val="24"/>
          <w:lang w:val="en-AU"/>
        </w:rPr>
        <w:t>P</w:t>
      </w:r>
      <w:r>
        <w:rPr>
          <w:sz w:val="20"/>
          <w:szCs w:val="24"/>
          <w:lang w:val="en-AU"/>
        </w:rPr>
        <w:t>atients to easily identify purpose.</w:t>
      </w:r>
    </w:p>
    <w:p w:rsidR="00A353A5" w:rsidRPr="006B7B40" w:rsidRDefault="00A353A5" w:rsidP="00030793">
      <w:pPr>
        <w:pStyle w:val="BodyTextIndent"/>
        <w:numPr>
          <w:ilvl w:val="0"/>
          <w:numId w:val="4"/>
        </w:numPr>
        <w:tabs>
          <w:tab w:val="left" w:pos="1440"/>
        </w:tabs>
        <w:spacing w:before="120" w:after="120"/>
        <w:rPr>
          <w:sz w:val="20"/>
          <w:szCs w:val="20"/>
          <w:lang w:val="en-AU"/>
        </w:rPr>
      </w:pPr>
      <w:r>
        <w:rPr>
          <w:sz w:val="20"/>
          <w:szCs w:val="20"/>
          <w:lang w:val="en-AU"/>
        </w:rPr>
        <w:t>All Master c</w:t>
      </w:r>
      <w:r w:rsidRPr="006B7B40">
        <w:rPr>
          <w:sz w:val="20"/>
          <w:szCs w:val="20"/>
          <w:lang w:val="en-AU"/>
        </w:rPr>
        <w:t>all points shall use I</w:t>
      </w:r>
      <w:r w:rsidR="00241C1B">
        <w:rPr>
          <w:sz w:val="20"/>
          <w:szCs w:val="20"/>
          <w:lang w:val="en-AU"/>
        </w:rPr>
        <w:t>SM</w:t>
      </w:r>
      <w:r w:rsidRPr="006B7B40">
        <w:rPr>
          <w:sz w:val="20"/>
          <w:szCs w:val="20"/>
          <w:lang w:val="en-AU"/>
        </w:rPr>
        <w:t xml:space="preserve"> technology </w:t>
      </w:r>
      <w:r w:rsidR="00241C1B">
        <w:rPr>
          <w:sz w:val="20"/>
          <w:szCs w:val="20"/>
          <w:lang w:val="en-AU"/>
        </w:rPr>
        <w:t>as is appropriate to ACMA regulations and provide the option of integral battery or 12v externally applied voltage supply.</w:t>
      </w:r>
    </w:p>
    <w:p w:rsidR="00A353A5" w:rsidRDefault="00A353A5" w:rsidP="00030793">
      <w:pPr>
        <w:pStyle w:val="BodyTextIndent"/>
        <w:numPr>
          <w:ilvl w:val="0"/>
          <w:numId w:val="4"/>
        </w:numPr>
        <w:tabs>
          <w:tab w:val="left" w:pos="1440"/>
        </w:tabs>
        <w:rPr>
          <w:sz w:val="20"/>
          <w:szCs w:val="24"/>
          <w:lang w:val="en-AU"/>
        </w:rPr>
      </w:pPr>
      <w:r>
        <w:rPr>
          <w:sz w:val="20"/>
          <w:szCs w:val="24"/>
          <w:lang w:val="en-AU"/>
        </w:rPr>
        <w:t>All such call-points including those allocated for non-</w:t>
      </w:r>
      <w:r w:rsidR="00D30D23">
        <w:rPr>
          <w:sz w:val="20"/>
          <w:szCs w:val="24"/>
          <w:lang w:val="en-AU"/>
        </w:rPr>
        <w:t>R</w:t>
      </w:r>
      <w:r>
        <w:rPr>
          <w:sz w:val="20"/>
          <w:szCs w:val="24"/>
          <w:lang w:val="en-AU"/>
        </w:rPr>
        <w:t>esident</w:t>
      </w:r>
      <w:r w:rsidR="00D30D23">
        <w:rPr>
          <w:sz w:val="20"/>
          <w:szCs w:val="24"/>
          <w:lang w:val="en-AU"/>
        </w:rPr>
        <w:t>/Patient</w:t>
      </w:r>
      <w:r>
        <w:rPr>
          <w:sz w:val="20"/>
          <w:szCs w:val="24"/>
          <w:lang w:val="en-AU"/>
        </w:rPr>
        <w:t xml:space="preserve"> use including but not limited to applications such as front door and </w:t>
      </w:r>
      <w:r w:rsidR="002B7CA3">
        <w:rPr>
          <w:sz w:val="20"/>
          <w:szCs w:val="24"/>
          <w:lang w:val="en-AU"/>
        </w:rPr>
        <w:t>D</w:t>
      </w:r>
      <w:r>
        <w:rPr>
          <w:sz w:val="20"/>
          <w:szCs w:val="24"/>
          <w:lang w:val="en-AU"/>
        </w:rPr>
        <w:t xml:space="preserve">uress applications shall be </w:t>
      </w:r>
      <w:r w:rsidR="00241C1B">
        <w:rPr>
          <w:sz w:val="20"/>
          <w:szCs w:val="24"/>
          <w:lang w:val="en-AU"/>
        </w:rPr>
        <w:t>capable of reporting low battery</w:t>
      </w:r>
      <w:r w:rsidR="00BB450A">
        <w:rPr>
          <w:sz w:val="20"/>
          <w:szCs w:val="24"/>
          <w:lang w:val="en-AU"/>
        </w:rPr>
        <w:t xml:space="preserve"> and/</w:t>
      </w:r>
      <w:r w:rsidR="00241C1B">
        <w:rPr>
          <w:sz w:val="20"/>
          <w:szCs w:val="24"/>
          <w:lang w:val="en-AU"/>
        </w:rPr>
        <w:t>or other detected ‘t</w:t>
      </w:r>
      <w:r>
        <w:rPr>
          <w:sz w:val="20"/>
          <w:szCs w:val="24"/>
          <w:lang w:val="en-AU"/>
        </w:rPr>
        <w:t xml:space="preserve">rouble’ </w:t>
      </w:r>
      <w:r w:rsidR="00BB450A">
        <w:rPr>
          <w:sz w:val="20"/>
          <w:szCs w:val="24"/>
          <w:lang w:val="en-AU"/>
        </w:rPr>
        <w:t>issues.</w:t>
      </w:r>
    </w:p>
    <w:p w:rsidR="00A353A5" w:rsidRPr="00E746FF" w:rsidRDefault="00A353A5" w:rsidP="00EA3F95">
      <w:pPr>
        <w:pStyle w:val="Heading2"/>
        <w:spacing w:before="240"/>
      </w:pPr>
      <w:r w:rsidRPr="00E746FF">
        <w:t>3.2</w:t>
      </w:r>
      <w:r w:rsidRPr="00E746FF">
        <w:tab/>
      </w:r>
      <w:r w:rsidRPr="00CE4F08">
        <w:t>Bed-head call-points</w:t>
      </w:r>
    </w:p>
    <w:p w:rsidR="00A353A5" w:rsidRPr="00C53368" w:rsidRDefault="00A353A5" w:rsidP="00A353A5">
      <w:pPr>
        <w:pStyle w:val="BodyTextIndent"/>
        <w:spacing w:after="120"/>
        <w:rPr>
          <w:sz w:val="20"/>
        </w:rPr>
      </w:pPr>
      <w:r w:rsidRPr="00C53368">
        <w:rPr>
          <w:sz w:val="20"/>
        </w:rPr>
        <w:t xml:space="preserve">Bed-head call-points shall function as the </w:t>
      </w:r>
      <w:r>
        <w:rPr>
          <w:sz w:val="20"/>
        </w:rPr>
        <w:t>R</w:t>
      </w:r>
      <w:r w:rsidRPr="00C53368">
        <w:rPr>
          <w:sz w:val="20"/>
        </w:rPr>
        <w:t xml:space="preserve">oom </w:t>
      </w:r>
      <w:r>
        <w:rPr>
          <w:sz w:val="20"/>
        </w:rPr>
        <w:t>C</w:t>
      </w:r>
      <w:r w:rsidRPr="00C53368">
        <w:rPr>
          <w:sz w:val="20"/>
        </w:rPr>
        <w:t xml:space="preserve">ontroller </w:t>
      </w:r>
      <w:r>
        <w:rPr>
          <w:sz w:val="20"/>
        </w:rPr>
        <w:t xml:space="preserve">(or Area Controller where located within communal areas) allowing a </w:t>
      </w:r>
      <w:r w:rsidRPr="00C53368">
        <w:rPr>
          <w:sz w:val="20"/>
        </w:rPr>
        <w:t xml:space="preserve">variety of </w:t>
      </w:r>
      <w:r>
        <w:rPr>
          <w:sz w:val="20"/>
        </w:rPr>
        <w:t xml:space="preserve">supervised </w:t>
      </w:r>
      <w:r w:rsidRPr="00C53368">
        <w:rPr>
          <w:sz w:val="20"/>
        </w:rPr>
        <w:t xml:space="preserve">slave </w:t>
      </w:r>
      <w:r>
        <w:rPr>
          <w:sz w:val="20"/>
        </w:rPr>
        <w:t>call-points or accessory devices to be connected and to provide at a minimum the following attributes:-</w:t>
      </w:r>
    </w:p>
    <w:p w:rsidR="00A353A5" w:rsidRDefault="00A353A5"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Green Anti-Fungal, Anti Bacterial call button with multiple light-touch micro-switch</w:t>
      </w:r>
    </w:p>
    <w:p w:rsidR="00BB450A" w:rsidRDefault="00BB450A"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Back lit call-button (when operating in externally powered mode)  </w:t>
      </w:r>
    </w:p>
    <w:p w:rsidR="00CE4F08" w:rsidRDefault="00CE4F08"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Braille button marking for those with sight impairment </w:t>
      </w:r>
    </w:p>
    <w:p w:rsidR="00A353A5" w:rsidRDefault="00A353A5"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Call-Point cleaning capability with 15 second call-activation </w:t>
      </w:r>
      <w:r w:rsidR="00B5554A">
        <w:rPr>
          <w:rFonts w:ascii="Arial" w:hAnsi="Arial" w:cs="Arial"/>
          <w:sz w:val="20"/>
          <w:szCs w:val="22"/>
          <w:lang w:val="en-US"/>
        </w:rPr>
        <w:t>‘</w:t>
      </w:r>
      <w:r>
        <w:rPr>
          <w:rFonts w:ascii="Arial" w:hAnsi="Arial" w:cs="Arial"/>
          <w:sz w:val="20"/>
          <w:szCs w:val="22"/>
          <w:lang w:val="en-US"/>
        </w:rPr>
        <w:t>time out</w:t>
      </w:r>
      <w:r w:rsidR="00B5554A">
        <w:rPr>
          <w:rFonts w:ascii="Arial" w:hAnsi="Arial" w:cs="Arial"/>
          <w:sz w:val="20"/>
          <w:szCs w:val="22"/>
          <w:lang w:val="en-US"/>
        </w:rPr>
        <w:t>’</w:t>
      </w:r>
      <w:r>
        <w:rPr>
          <w:rFonts w:ascii="Arial" w:hAnsi="Arial" w:cs="Arial"/>
          <w:sz w:val="20"/>
          <w:szCs w:val="22"/>
          <w:lang w:val="en-US"/>
        </w:rPr>
        <w:t xml:space="preserve"> </w:t>
      </w:r>
      <w:r w:rsidR="002B7CA3">
        <w:rPr>
          <w:rFonts w:ascii="Arial" w:hAnsi="Arial" w:cs="Arial"/>
          <w:sz w:val="20"/>
          <w:szCs w:val="22"/>
          <w:lang w:val="en-US"/>
        </w:rPr>
        <w:t>facility</w:t>
      </w:r>
    </w:p>
    <w:p w:rsidR="00A353A5" w:rsidRDefault="00A353A5"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Small grey</w:t>
      </w:r>
      <w:r w:rsidR="00CE4F08">
        <w:rPr>
          <w:rFonts w:ascii="Arial" w:hAnsi="Arial" w:cs="Arial"/>
          <w:sz w:val="20"/>
          <w:szCs w:val="22"/>
          <w:lang w:val="en-US"/>
        </w:rPr>
        <w:t xml:space="preserve"> and relatively </w:t>
      </w:r>
      <w:r>
        <w:rPr>
          <w:rFonts w:ascii="Arial" w:hAnsi="Arial" w:cs="Arial"/>
          <w:sz w:val="20"/>
          <w:szCs w:val="22"/>
          <w:lang w:val="en-US"/>
        </w:rPr>
        <w:t xml:space="preserve">inconspicuous cancel button </w:t>
      </w:r>
    </w:p>
    <w:p w:rsidR="00A353A5" w:rsidRDefault="002B7CA3"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Robust </w:t>
      </w:r>
      <w:r w:rsidR="00A353A5">
        <w:rPr>
          <w:rFonts w:ascii="Arial" w:hAnsi="Arial" w:cs="Arial"/>
          <w:sz w:val="20"/>
          <w:szCs w:val="22"/>
          <w:lang w:val="en-US"/>
        </w:rPr>
        <w:t>6.3mm over-bed cord pendant jack</w:t>
      </w:r>
    </w:p>
    <w:p w:rsidR="002B7CA3" w:rsidRDefault="002B7CA3" w:rsidP="002B7CA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Ability to identify a cord pendant disconnection or tamper attempt</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Flashing LED ‘call in progress’ reassurance with flash rate appropriate to call-priority rate</w:t>
      </w:r>
      <w:r w:rsidR="005E370A">
        <w:rPr>
          <w:rFonts w:ascii="Arial" w:hAnsi="Arial" w:cs="Arial"/>
          <w:sz w:val="20"/>
          <w:szCs w:val="22"/>
          <w:lang w:val="en-US"/>
        </w:rPr>
        <w:t xml:space="preserve"> (when externally powered) or brief </w:t>
      </w:r>
      <w:r w:rsidR="00A3793B">
        <w:rPr>
          <w:rFonts w:ascii="Arial" w:hAnsi="Arial" w:cs="Arial"/>
          <w:sz w:val="20"/>
          <w:szCs w:val="22"/>
          <w:lang w:val="en-US"/>
        </w:rPr>
        <w:t xml:space="preserve">(20 second) </w:t>
      </w:r>
      <w:r w:rsidR="005E370A">
        <w:rPr>
          <w:rFonts w:ascii="Arial" w:hAnsi="Arial" w:cs="Arial"/>
          <w:sz w:val="20"/>
          <w:szCs w:val="22"/>
          <w:lang w:val="en-US"/>
        </w:rPr>
        <w:t xml:space="preserve">LED flash </w:t>
      </w:r>
      <w:r w:rsidR="00A3793B">
        <w:rPr>
          <w:rFonts w:ascii="Arial" w:hAnsi="Arial" w:cs="Arial"/>
          <w:sz w:val="20"/>
          <w:szCs w:val="22"/>
          <w:lang w:val="en-US"/>
        </w:rPr>
        <w:t xml:space="preserve">when relying on battery power </w:t>
      </w:r>
      <w:r w:rsidR="005E370A">
        <w:rPr>
          <w:rFonts w:ascii="Arial" w:hAnsi="Arial" w:cs="Arial"/>
          <w:sz w:val="20"/>
          <w:szCs w:val="22"/>
          <w:lang w:val="en-US"/>
        </w:rPr>
        <w:t xml:space="preserve"> </w:t>
      </w:r>
    </w:p>
    <w:p w:rsidR="00A353A5" w:rsidRDefault="00CE4F08"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M</w:t>
      </w:r>
      <w:r w:rsidR="00A353A5">
        <w:rPr>
          <w:rFonts w:ascii="Arial" w:hAnsi="Arial" w:cs="Arial"/>
          <w:sz w:val="20"/>
          <w:szCs w:val="22"/>
          <w:lang w:val="en-US"/>
        </w:rPr>
        <w:t xml:space="preserve">omentary piezo audible alert </w:t>
      </w:r>
      <w:r>
        <w:rPr>
          <w:rFonts w:ascii="Arial" w:hAnsi="Arial" w:cs="Arial"/>
          <w:sz w:val="20"/>
          <w:szCs w:val="22"/>
          <w:lang w:val="en-US"/>
        </w:rPr>
        <w:t>for R</w:t>
      </w:r>
      <w:r w:rsidR="00A353A5">
        <w:rPr>
          <w:rFonts w:ascii="Arial" w:hAnsi="Arial" w:cs="Arial"/>
          <w:sz w:val="20"/>
          <w:szCs w:val="22"/>
          <w:lang w:val="en-US"/>
        </w:rPr>
        <w:t>esident</w:t>
      </w:r>
      <w:r w:rsidR="00D30D23">
        <w:rPr>
          <w:rFonts w:ascii="Arial" w:hAnsi="Arial" w:cs="Arial"/>
          <w:sz w:val="20"/>
          <w:szCs w:val="22"/>
          <w:lang w:val="en-US"/>
        </w:rPr>
        <w:t>/Patient</w:t>
      </w:r>
      <w:r w:rsidR="00A353A5">
        <w:rPr>
          <w:rFonts w:ascii="Arial" w:hAnsi="Arial" w:cs="Arial"/>
          <w:sz w:val="20"/>
          <w:szCs w:val="22"/>
          <w:lang w:val="en-US"/>
        </w:rPr>
        <w:t xml:space="preserve"> </w:t>
      </w:r>
      <w:r>
        <w:rPr>
          <w:rFonts w:ascii="Arial" w:hAnsi="Arial" w:cs="Arial"/>
          <w:sz w:val="20"/>
          <w:szCs w:val="22"/>
          <w:lang w:val="en-US"/>
        </w:rPr>
        <w:t xml:space="preserve">(single beep) </w:t>
      </w:r>
      <w:r w:rsidR="00A353A5">
        <w:rPr>
          <w:rFonts w:ascii="Arial" w:hAnsi="Arial" w:cs="Arial"/>
          <w:sz w:val="20"/>
          <w:szCs w:val="22"/>
          <w:lang w:val="en-US"/>
        </w:rPr>
        <w:t xml:space="preserve">or </w:t>
      </w:r>
      <w:r>
        <w:rPr>
          <w:rFonts w:ascii="Arial" w:hAnsi="Arial" w:cs="Arial"/>
          <w:sz w:val="20"/>
          <w:szCs w:val="22"/>
          <w:lang w:val="en-US"/>
        </w:rPr>
        <w:t>S</w:t>
      </w:r>
      <w:r w:rsidR="00A353A5">
        <w:rPr>
          <w:rFonts w:ascii="Arial" w:hAnsi="Arial" w:cs="Arial"/>
          <w:sz w:val="20"/>
          <w:szCs w:val="22"/>
          <w:lang w:val="en-US"/>
        </w:rPr>
        <w:t xml:space="preserve">taff Assist </w:t>
      </w:r>
      <w:r>
        <w:rPr>
          <w:rFonts w:ascii="Arial" w:hAnsi="Arial" w:cs="Arial"/>
          <w:sz w:val="20"/>
          <w:szCs w:val="22"/>
          <w:lang w:val="en-US"/>
        </w:rPr>
        <w:t>(double beep) call</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Provide </w:t>
      </w:r>
      <w:r w:rsidR="00A3793B">
        <w:rPr>
          <w:rFonts w:ascii="Arial" w:hAnsi="Arial" w:cs="Arial"/>
          <w:sz w:val="20"/>
          <w:szCs w:val="22"/>
          <w:lang w:val="en-US"/>
        </w:rPr>
        <w:t xml:space="preserve">genuine </w:t>
      </w:r>
      <w:r w:rsidR="00CE4F08">
        <w:rPr>
          <w:rFonts w:ascii="Arial" w:hAnsi="Arial" w:cs="Arial"/>
          <w:sz w:val="20"/>
          <w:szCs w:val="22"/>
          <w:lang w:val="en-US"/>
        </w:rPr>
        <w:t>‘S</w:t>
      </w:r>
      <w:r>
        <w:rPr>
          <w:rFonts w:ascii="Arial" w:hAnsi="Arial" w:cs="Arial"/>
          <w:sz w:val="20"/>
          <w:szCs w:val="22"/>
          <w:lang w:val="en-US"/>
        </w:rPr>
        <w:t>taff Assist</w:t>
      </w:r>
      <w:r w:rsidR="00CE4F08">
        <w:rPr>
          <w:rFonts w:ascii="Arial" w:hAnsi="Arial" w:cs="Arial"/>
          <w:sz w:val="20"/>
          <w:szCs w:val="22"/>
          <w:lang w:val="en-US"/>
        </w:rPr>
        <w:t>’</w:t>
      </w:r>
      <w:r>
        <w:rPr>
          <w:rFonts w:ascii="Arial" w:hAnsi="Arial" w:cs="Arial"/>
          <w:sz w:val="20"/>
          <w:szCs w:val="22"/>
          <w:lang w:val="en-US"/>
        </w:rPr>
        <w:t xml:space="preserve"> call by Staff pressing both call and cancel buttons simultaneously</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Provides </w:t>
      </w:r>
      <w:r w:rsidR="00D30D23">
        <w:rPr>
          <w:rFonts w:ascii="Arial" w:hAnsi="Arial" w:cs="Arial"/>
          <w:sz w:val="20"/>
          <w:szCs w:val="22"/>
          <w:lang w:val="en-US"/>
        </w:rPr>
        <w:t xml:space="preserve">up to </w:t>
      </w:r>
      <w:r>
        <w:rPr>
          <w:rFonts w:ascii="Arial" w:hAnsi="Arial" w:cs="Arial"/>
          <w:sz w:val="20"/>
          <w:szCs w:val="22"/>
          <w:lang w:val="en-US"/>
        </w:rPr>
        <w:t xml:space="preserve">8 database identification codes </w:t>
      </w:r>
      <w:r w:rsidR="00D30D23">
        <w:rPr>
          <w:rFonts w:ascii="Arial" w:hAnsi="Arial" w:cs="Arial"/>
          <w:sz w:val="20"/>
          <w:szCs w:val="22"/>
          <w:lang w:val="en-US"/>
        </w:rPr>
        <w:t xml:space="preserve">to </w:t>
      </w:r>
      <w:r>
        <w:rPr>
          <w:rFonts w:ascii="Arial" w:hAnsi="Arial" w:cs="Arial"/>
          <w:sz w:val="20"/>
          <w:szCs w:val="22"/>
          <w:lang w:val="en-US"/>
        </w:rPr>
        <w:t xml:space="preserve">identify </w:t>
      </w:r>
      <w:r w:rsidR="00D30D23">
        <w:rPr>
          <w:rFonts w:ascii="Arial" w:hAnsi="Arial" w:cs="Arial"/>
          <w:sz w:val="20"/>
          <w:szCs w:val="22"/>
          <w:lang w:val="en-US"/>
        </w:rPr>
        <w:t>alarmed connected device</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lastRenderedPageBreak/>
        <w:t xml:space="preserve">Accommodates up to </w:t>
      </w:r>
      <w:r w:rsidR="00BB450A">
        <w:rPr>
          <w:rFonts w:ascii="Arial" w:hAnsi="Arial" w:cs="Arial"/>
          <w:sz w:val="20"/>
          <w:szCs w:val="22"/>
          <w:lang w:val="en-US"/>
        </w:rPr>
        <w:t>2</w:t>
      </w:r>
      <w:r>
        <w:rPr>
          <w:rFonts w:ascii="Arial" w:hAnsi="Arial" w:cs="Arial"/>
          <w:sz w:val="20"/>
          <w:szCs w:val="22"/>
          <w:lang w:val="en-US"/>
        </w:rPr>
        <w:t xml:space="preserve"> slave call-point devices each with </w:t>
      </w:r>
      <w:r w:rsidR="00D30D23">
        <w:rPr>
          <w:rFonts w:ascii="Arial" w:hAnsi="Arial" w:cs="Arial"/>
          <w:sz w:val="20"/>
          <w:szCs w:val="22"/>
          <w:lang w:val="en-US"/>
        </w:rPr>
        <w:t xml:space="preserve">additional </w:t>
      </w:r>
      <w:r>
        <w:rPr>
          <w:rFonts w:ascii="Arial" w:hAnsi="Arial" w:cs="Arial"/>
          <w:sz w:val="20"/>
          <w:szCs w:val="22"/>
          <w:lang w:val="en-US"/>
        </w:rPr>
        <w:t xml:space="preserve">unique database identification </w:t>
      </w:r>
    </w:p>
    <w:p w:rsidR="00A353A5" w:rsidRDefault="00A3793B"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sidRPr="00A3793B">
        <w:rPr>
          <w:rFonts w:ascii="Arial" w:hAnsi="Arial" w:cs="Arial"/>
          <w:sz w:val="20"/>
          <w:szCs w:val="22"/>
          <w:lang w:val="en-US"/>
        </w:rPr>
        <w:t>In</w:t>
      </w:r>
      <w:r w:rsidR="00A353A5" w:rsidRPr="00A3793B">
        <w:rPr>
          <w:rFonts w:ascii="Arial" w:hAnsi="Arial" w:cs="Arial"/>
          <w:sz w:val="20"/>
          <w:szCs w:val="22"/>
          <w:lang w:val="en-US"/>
        </w:rPr>
        <w:t>tegral</w:t>
      </w:r>
      <w:r w:rsidR="00A353A5">
        <w:rPr>
          <w:rFonts w:ascii="Arial" w:hAnsi="Arial" w:cs="Arial"/>
          <w:sz w:val="20"/>
          <w:szCs w:val="22"/>
          <w:lang w:val="en-US"/>
        </w:rPr>
        <w:t xml:space="preserve"> UHF </w:t>
      </w:r>
      <w:r>
        <w:rPr>
          <w:rFonts w:ascii="Arial" w:hAnsi="Arial" w:cs="Arial"/>
          <w:sz w:val="20"/>
          <w:szCs w:val="22"/>
          <w:lang w:val="en-US"/>
        </w:rPr>
        <w:t xml:space="preserve">4-channel </w:t>
      </w:r>
      <w:r w:rsidR="00A353A5">
        <w:rPr>
          <w:rFonts w:ascii="Arial" w:hAnsi="Arial" w:cs="Arial"/>
          <w:sz w:val="20"/>
          <w:szCs w:val="22"/>
          <w:lang w:val="en-US"/>
        </w:rPr>
        <w:t xml:space="preserve">wireless </w:t>
      </w:r>
      <w:r>
        <w:rPr>
          <w:rFonts w:ascii="Arial" w:hAnsi="Arial" w:cs="Arial"/>
          <w:sz w:val="20"/>
          <w:szCs w:val="22"/>
          <w:lang w:val="en-US"/>
        </w:rPr>
        <w:t xml:space="preserve">input </w:t>
      </w:r>
      <w:r w:rsidR="00A353A5">
        <w:rPr>
          <w:rFonts w:ascii="Arial" w:hAnsi="Arial" w:cs="Arial"/>
          <w:sz w:val="20"/>
          <w:szCs w:val="22"/>
          <w:lang w:val="en-US"/>
        </w:rPr>
        <w:t xml:space="preserve">receiver </w:t>
      </w:r>
      <w:r>
        <w:rPr>
          <w:rFonts w:ascii="Arial" w:hAnsi="Arial" w:cs="Arial"/>
          <w:sz w:val="20"/>
          <w:szCs w:val="22"/>
          <w:lang w:val="en-US"/>
        </w:rPr>
        <w:t xml:space="preserve">option each with </w:t>
      </w:r>
      <w:r w:rsidR="00A353A5">
        <w:rPr>
          <w:rFonts w:ascii="Arial" w:hAnsi="Arial" w:cs="Arial"/>
          <w:sz w:val="20"/>
          <w:szCs w:val="22"/>
          <w:lang w:val="en-US"/>
        </w:rPr>
        <w:t>unique database identification</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Identifies within database and display devices call-point button or pendant button alarm activation</w:t>
      </w:r>
    </w:p>
    <w:p w:rsidR="00A353A5" w:rsidRPr="00FA2842"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sidRPr="00FA2842">
        <w:rPr>
          <w:rFonts w:ascii="Arial" w:hAnsi="Arial" w:cs="Arial"/>
          <w:sz w:val="20"/>
          <w:szCs w:val="22"/>
          <w:lang w:val="en-US"/>
        </w:rPr>
        <w:t xml:space="preserve">Accommodates </w:t>
      </w:r>
      <w:r w:rsidR="00561EBE">
        <w:rPr>
          <w:rFonts w:ascii="Arial" w:hAnsi="Arial" w:cs="Arial"/>
          <w:sz w:val="20"/>
          <w:szCs w:val="22"/>
          <w:lang w:val="en-US"/>
        </w:rPr>
        <w:t>plug-in</w:t>
      </w:r>
      <w:r w:rsidRPr="00FA2842">
        <w:rPr>
          <w:rFonts w:ascii="Arial" w:hAnsi="Arial" w:cs="Arial"/>
          <w:sz w:val="20"/>
          <w:szCs w:val="22"/>
          <w:lang w:val="en-US"/>
        </w:rPr>
        <w:t xml:space="preserve"> Bluetooth</w:t>
      </w:r>
      <w:r>
        <w:rPr>
          <w:rFonts w:ascii="Arial" w:hAnsi="Arial" w:cs="Arial"/>
          <w:sz w:val="20"/>
          <w:szCs w:val="22"/>
          <w:lang w:val="en-US"/>
        </w:rPr>
        <w:t>-</w:t>
      </w:r>
      <w:r w:rsidRPr="00FA2842">
        <w:rPr>
          <w:rFonts w:ascii="Arial" w:hAnsi="Arial" w:cs="Arial"/>
          <w:sz w:val="20"/>
          <w:szCs w:val="22"/>
          <w:lang w:val="en-US"/>
        </w:rPr>
        <w:t xml:space="preserve">BLE </w:t>
      </w:r>
      <w:r>
        <w:rPr>
          <w:rFonts w:ascii="Arial" w:hAnsi="Arial" w:cs="Arial"/>
          <w:sz w:val="20"/>
          <w:szCs w:val="22"/>
          <w:lang w:val="en-US"/>
        </w:rPr>
        <w:t>module for Presence, Duress, and RTLS applications</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Drives all room and ensuite LED circuits including over-door </w:t>
      </w:r>
      <w:r w:rsidR="00D30D23">
        <w:rPr>
          <w:rFonts w:ascii="Arial" w:hAnsi="Arial" w:cs="Arial"/>
          <w:sz w:val="20"/>
          <w:szCs w:val="22"/>
          <w:lang w:val="en-US"/>
        </w:rPr>
        <w:t xml:space="preserve">(Corridor) </w:t>
      </w:r>
      <w:r>
        <w:rPr>
          <w:rFonts w:ascii="Arial" w:hAnsi="Arial" w:cs="Arial"/>
          <w:sz w:val="20"/>
          <w:szCs w:val="22"/>
          <w:lang w:val="en-US"/>
        </w:rPr>
        <w:t>LED display.</w:t>
      </w:r>
    </w:p>
    <w:p w:rsidR="00D86E03" w:rsidRDefault="002B7CA3" w:rsidP="00A3793B">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360" w:lineRule="auto"/>
        <w:jc w:val="both"/>
        <w:rPr>
          <w:rFonts w:ascii="Arial" w:hAnsi="Arial" w:cs="Arial"/>
          <w:sz w:val="20"/>
          <w:szCs w:val="22"/>
          <w:lang w:val="en-US"/>
        </w:rPr>
      </w:pPr>
      <w:r>
        <w:rPr>
          <w:rFonts w:ascii="Arial" w:hAnsi="Arial" w:cs="Arial"/>
          <w:sz w:val="20"/>
          <w:szCs w:val="22"/>
          <w:lang w:val="en-US"/>
        </w:rPr>
        <w:t>Accommodates c</w:t>
      </w:r>
      <w:r w:rsidR="00D86E03">
        <w:rPr>
          <w:rFonts w:ascii="Arial" w:hAnsi="Arial" w:cs="Arial"/>
          <w:sz w:val="20"/>
          <w:szCs w:val="22"/>
          <w:lang w:val="en-US"/>
        </w:rPr>
        <w:t xml:space="preserve">ontrol via over-bed cord pendant </w:t>
      </w:r>
      <w:r>
        <w:rPr>
          <w:rFonts w:ascii="Arial" w:hAnsi="Arial" w:cs="Arial"/>
          <w:sz w:val="20"/>
          <w:szCs w:val="22"/>
          <w:lang w:val="en-US"/>
        </w:rPr>
        <w:t>an optional r</w:t>
      </w:r>
      <w:r w:rsidR="00D86E03">
        <w:rPr>
          <w:rFonts w:ascii="Arial" w:hAnsi="Arial" w:cs="Arial"/>
          <w:sz w:val="20"/>
          <w:szCs w:val="22"/>
          <w:lang w:val="en-US"/>
        </w:rPr>
        <w:t>elay for 240v light switching circuit</w:t>
      </w:r>
      <w:r w:rsidR="00156896">
        <w:rPr>
          <w:rFonts w:ascii="Arial" w:hAnsi="Arial" w:cs="Arial"/>
          <w:sz w:val="20"/>
          <w:szCs w:val="22"/>
          <w:lang w:val="en-US"/>
        </w:rPr>
        <w:t>.</w:t>
      </w:r>
    </w:p>
    <w:p w:rsidR="00A3793B" w:rsidRDefault="00A3793B" w:rsidP="005E3D25">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lang w:val="en-US"/>
        </w:rPr>
      </w:pPr>
      <w:r w:rsidRPr="00A3793B">
        <w:rPr>
          <w:rFonts w:ascii="Arial" w:hAnsi="Arial" w:cs="Arial"/>
          <w:b/>
          <w:lang w:val="en-US"/>
        </w:rPr>
        <w:t>3.</w:t>
      </w:r>
      <w:r w:rsidR="003F6BE1">
        <w:rPr>
          <w:rFonts w:ascii="Arial" w:hAnsi="Arial" w:cs="Arial"/>
          <w:b/>
          <w:lang w:val="en-US"/>
        </w:rPr>
        <w:t>3</w:t>
      </w:r>
      <w:r w:rsidRPr="00A3793B">
        <w:rPr>
          <w:rFonts w:ascii="Arial" w:hAnsi="Arial" w:cs="Arial"/>
          <w:b/>
          <w:lang w:val="en-US"/>
        </w:rPr>
        <w:tab/>
        <w:t xml:space="preserve">ILU Specific Call-Point including ILU Communications Hub </w:t>
      </w:r>
    </w:p>
    <w:p w:rsidR="003F6BE1" w:rsidRDefault="00A3793B" w:rsidP="00005A78">
      <w:p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05" w:hanging="705"/>
        <w:jc w:val="both"/>
        <w:rPr>
          <w:rFonts w:ascii="Arial" w:hAnsi="Arial" w:cs="Arial"/>
          <w:sz w:val="20"/>
          <w:szCs w:val="20"/>
          <w:lang w:val="en-US"/>
        </w:rPr>
      </w:pPr>
      <w:r w:rsidRPr="00A3793B">
        <w:rPr>
          <w:rFonts w:ascii="Arial" w:hAnsi="Arial" w:cs="Arial"/>
          <w:sz w:val="18"/>
          <w:szCs w:val="18"/>
          <w:lang w:val="en-US"/>
        </w:rPr>
        <w:tab/>
      </w:r>
      <w:r w:rsidRPr="00A3793B">
        <w:rPr>
          <w:rFonts w:ascii="Arial" w:hAnsi="Arial" w:cs="Arial"/>
          <w:sz w:val="20"/>
          <w:szCs w:val="20"/>
          <w:lang w:val="en-US"/>
        </w:rPr>
        <w:t>(a)</w:t>
      </w:r>
      <w:r>
        <w:rPr>
          <w:rFonts w:ascii="Arial" w:hAnsi="Arial" w:cs="Arial"/>
          <w:sz w:val="20"/>
          <w:szCs w:val="20"/>
          <w:lang w:val="en-US"/>
        </w:rPr>
        <w:tab/>
        <w:t xml:space="preserve">All Independent Living Units </w:t>
      </w:r>
      <w:r w:rsidR="003F6BE1">
        <w:rPr>
          <w:rFonts w:ascii="Arial" w:hAnsi="Arial" w:cs="Arial"/>
          <w:sz w:val="20"/>
          <w:szCs w:val="20"/>
          <w:lang w:val="en-US"/>
        </w:rPr>
        <w:t xml:space="preserve">(ILUs) </w:t>
      </w:r>
      <w:r>
        <w:rPr>
          <w:rFonts w:ascii="Arial" w:hAnsi="Arial" w:cs="Arial"/>
          <w:sz w:val="20"/>
          <w:szCs w:val="20"/>
          <w:lang w:val="en-US"/>
        </w:rPr>
        <w:t xml:space="preserve">shall include a special ISM Call Point that shall also act as a communications hub for the </w:t>
      </w:r>
      <w:r w:rsidR="003F6BE1">
        <w:rPr>
          <w:rFonts w:ascii="Arial" w:hAnsi="Arial" w:cs="Arial"/>
          <w:sz w:val="20"/>
          <w:szCs w:val="20"/>
          <w:lang w:val="en-US"/>
        </w:rPr>
        <w:t>receipt and processing of up to 4 separate UHF wireless devices or accessories located throughout the ILU. Such devices will include the following requirements:-</w:t>
      </w:r>
    </w:p>
    <w:p w:rsidR="003F6BE1" w:rsidRDefault="003F6BE1" w:rsidP="003F6BE1">
      <w:pPr>
        <w:pStyle w:val="ListParagraph"/>
        <w:numPr>
          <w:ilvl w:val="0"/>
          <w:numId w:val="25"/>
        </w:num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676"/>
        <w:jc w:val="both"/>
        <w:rPr>
          <w:rFonts w:ascii="Arial" w:hAnsi="Arial" w:cs="Arial"/>
          <w:sz w:val="20"/>
          <w:szCs w:val="20"/>
          <w:lang w:val="en-US"/>
        </w:rPr>
      </w:pPr>
      <w:r>
        <w:rPr>
          <w:rFonts w:ascii="Arial" w:hAnsi="Arial" w:cs="Arial"/>
          <w:sz w:val="20"/>
          <w:szCs w:val="20"/>
          <w:lang w:val="en-US"/>
        </w:rPr>
        <w:t xml:space="preserve">To act as a normal ISM call-point with Call, Cancel &amp; Staff Assist functions (as specified above) </w:t>
      </w:r>
    </w:p>
    <w:p w:rsidR="00A3793B" w:rsidRDefault="003F6BE1" w:rsidP="003F6BE1">
      <w:pPr>
        <w:pStyle w:val="ListParagraph"/>
        <w:numPr>
          <w:ilvl w:val="0"/>
          <w:numId w:val="25"/>
        </w:num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676"/>
        <w:jc w:val="both"/>
        <w:rPr>
          <w:rFonts w:ascii="Arial" w:hAnsi="Arial" w:cs="Arial"/>
          <w:sz w:val="20"/>
          <w:szCs w:val="20"/>
          <w:lang w:val="en-US"/>
        </w:rPr>
      </w:pPr>
      <w:r>
        <w:rPr>
          <w:rFonts w:ascii="Arial" w:hAnsi="Arial" w:cs="Arial"/>
          <w:sz w:val="20"/>
          <w:szCs w:val="20"/>
          <w:lang w:val="en-US"/>
        </w:rPr>
        <w:t>To be capable of uniquely identifying up to 4 separate wireless devices with unique identification</w:t>
      </w:r>
    </w:p>
    <w:p w:rsidR="003F6BE1" w:rsidRDefault="003F6BE1" w:rsidP="003F6BE1">
      <w:pPr>
        <w:pStyle w:val="ListParagraph"/>
        <w:numPr>
          <w:ilvl w:val="0"/>
          <w:numId w:val="25"/>
        </w:num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676"/>
        <w:jc w:val="both"/>
        <w:rPr>
          <w:rFonts w:ascii="Arial" w:hAnsi="Arial" w:cs="Arial"/>
          <w:sz w:val="20"/>
          <w:szCs w:val="20"/>
          <w:lang w:val="en-US"/>
        </w:rPr>
      </w:pPr>
      <w:r>
        <w:rPr>
          <w:rFonts w:ascii="Arial" w:hAnsi="Arial" w:cs="Arial"/>
          <w:sz w:val="20"/>
          <w:szCs w:val="20"/>
          <w:lang w:val="en-US"/>
        </w:rPr>
        <w:t>To be plug-pack (or 12v externally) powered with Power Fail reporting to the head-end system</w:t>
      </w:r>
    </w:p>
    <w:p w:rsidR="003F6BE1" w:rsidRDefault="003F6BE1" w:rsidP="003F6BE1">
      <w:pPr>
        <w:pStyle w:val="ListParagraph"/>
        <w:numPr>
          <w:ilvl w:val="0"/>
          <w:numId w:val="25"/>
        </w:num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676"/>
        <w:jc w:val="both"/>
        <w:rPr>
          <w:rFonts w:ascii="Arial" w:hAnsi="Arial" w:cs="Arial"/>
          <w:sz w:val="20"/>
          <w:szCs w:val="20"/>
          <w:lang w:val="en-US"/>
        </w:rPr>
      </w:pPr>
      <w:r>
        <w:rPr>
          <w:rFonts w:ascii="Arial" w:hAnsi="Arial" w:cs="Arial"/>
          <w:sz w:val="20"/>
          <w:szCs w:val="20"/>
          <w:lang w:val="en-US"/>
        </w:rPr>
        <w:t>To have battery back-up for no less than 16 hours</w:t>
      </w:r>
    </w:p>
    <w:p w:rsidR="00005A78" w:rsidRDefault="00005A78" w:rsidP="003F6BE1">
      <w:pPr>
        <w:pStyle w:val="ListParagraph"/>
        <w:numPr>
          <w:ilvl w:val="0"/>
          <w:numId w:val="25"/>
        </w:num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676"/>
        <w:jc w:val="both"/>
        <w:rPr>
          <w:rFonts w:ascii="Arial" w:hAnsi="Arial" w:cs="Arial"/>
          <w:sz w:val="20"/>
          <w:szCs w:val="20"/>
          <w:lang w:val="en-US"/>
        </w:rPr>
      </w:pPr>
      <w:r>
        <w:rPr>
          <w:rFonts w:ascii="Arial" w:hAnsi="Arial" w:cs="Arial"/>
          <w:sz w:val="20"/>
          <w:szCs w:val="20"/>
          <w:lang w:val="en-US"/>
        </w:rPr>
        <w:t>To be able to dispatch daily test calls and for the head-end to identify failure to communicate</w:t>
      </w:r>
    </w:p>
    <w:p w:rsidR="003F6BE1" w:rsidRPr="003F6BE1" w:rsidRDefault="003F6BE1" w:rsidP="003F6BE1">
      <w:pPr>
        <w:pStyle w:val="ListParagraph"/>
        <w:numPr>
          <w:ilvl w:val="0"/>
          <w:numId w:val="25"/>
        </w:numPr>
        <w:tabs>
          <w:tab w:val="left" w:pos="-1440"/>
          <w:tab w:val="left" w:pos="-720"/>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hanging="676"/>
        <w:jc w:val="both"/>
        <w:rPr>
          <w:rFonts w:ascii="Arial" w:hAnsi="Arial" w:cs="Arial"/>
          <w:sz w:val="20"/>
          <w:szCs w:val="20"/>
          <w:lang w:val="en-US"/>
        </w:rPr>
      </w:pPr>
      <w:r>
        <w:rPr>
          <w:rFonts w:ascii="Arial" w:hAnsi="Arial" w:cs="Arial"/>
          <w:sz w:val="20"/>
          <w:szCs w:val="20"/>
          <w:lang w:val="en-US"/>
        </w:rPr>
        <w:t>To have the ability to include the Bluetooth Options listed elsewhere herein</w:t>
      </w:r>
    </w:p>
    <w:p w:rsidR="00A353A5" w:rsidRDefault="00A353A5" w:rsidP="00A353A5">
      <w:pPr>
        <w:pStyle w:val="Heading2"/>
        <w:spacing w:before="120"/>
      </w:pPr>
      <w:r>
        <w:t>3.</w:t>
      </w:r>
      <w:r w:rsidR="003F6BE1">
        <w:t>4</w:t>
      </w:r>
      <w:r>
        <w:tab/>
        <w:t>Resident</w:t>
      </w:r>
      <w:r w:rsidR="00D30D23">
        <w:t xml:space="preserve">/Patient </w:t>
      </w:r>
      <w:r>
        <w:t>Hands-Free Call Trigger by Wireless</w:t>
      </w:r>
    </w:p>
    <w:p w:rsidR="00A353A5" w:rsidRDefault="00A353A5" w:rsidP="00A353A5">
      <w:pPr>
        <w:pStyle w:val="BodyTextIndent2"/>
        <w:tabs>
          <w:tab w:val="clear" w:pos="2160"/>
          <w:tab w:val="left" w:pos="720"/>
        </w:tabs>
        <w:ind w:hanging="360"/>
      </w:pPr>
      <w:r>
        <w:t>(a)</w:t>
      </w:r>
      <w:r>
        <w:tab/>
        <w:t xml:space="preserve">Each bedside and communal dry area call-point shall include an </w:t>
      </w:r>
      <w:r>
        <w:rPr>
          <w:u w:val="single"/>
        </w:rPr>
        <w:t>integral</w:t>
      </w:r>
      <w:r>
        <w:t xml:space="preserve"> wireless receiver module that will trigger the call-point with a unique database identification in the event of the </w:t>
      </w:r>
      <w:r w:rsidR="00D30D23">
        <w:t xml:space="preserve">Resident/Patient </w:t>
      </w:r>
      <w:r>
        <w:t>activating a wrist or neck worn personal emergency transmitter (PET) or to accommodate a wireless based sensor device.</w:t>
      </w:r>
    </w:p>
    <w:p w:rsidR="00A353A5" w:rsidRDefault="00A353A5" w:rsidP="00EA3F95">
      <w:pPr>
        <w:pStyle w:val="BodyTextIndent2"/>
        <w:tabs>
          <w:tab w:val="clear" w:pos="2160"/>
          <w:tab w:val="left" w:pos="720"/>
        </w:tabs>
        <w:spacing w:before="120"/>
        <w:ind w:hanging="360"/>
      </w:pPr>
      <w:r>
        <w:t>(</w:t>
      </w:r>
      <w:r w:rsidR="003F6BE1">
        <w:t>b</w:t>
      </w:r>
      <w:r>
        <w:t>)</w:t>
      </w:r>
      <w:r>
        <w:tab/>
        <w:t xml:space="preserve">The receiver shall permanently memorize the programmed </w:t>
      </w:r>
      <w:r w:rsidR="00D30D23">
        <w:t xml:space="preserve">code </w:t>
      </w:r>
      <w:r>
        <w:t>data unless deleted or overwritten.</w:t>
      </w:r>
    </w:p>
    <w:p w:rsidR="00A353A5" w:rsidRDefault="00A353A5" w:rsidP="00561EBE">
      <w:pPr>
        <w:pStyle w:val="BodyTextIndent2"/>
        <w:tabs>
          <w:tab w:val="clear" w:pos="2160"/>
          <w:tab w:val="left" w:pos="720"/>
        </w:tabs>
        <w:spacing w:before="120"/>
        <w:ind w:hanging="360"/>
      </w:pPr>
      <w:r>
        <w:t>(</w:t>
      </w:r>
      <w:r w:rsidR="003F6BE1">
        <w:t>c</w:t>
      </w:r>
      <w:r>
        <w:t>)</w:t>
      </w:r>
      <w:r>
        <w:tab/>
      </w:r>
      <w:r w:rsidR="003F6BE1">
        <w:tab/>
      </w:r>
      <w:r w:rsidRPr="00AC1DE3">
        <w:t xml:space="preserve">The wireless </w:t>
      </w:r>
      <w:r w:rsidR="001A06F9">
        <w:t xml:space="preserve">Personal Emergency Transmitter (PET) </w:t>
      </w:r>
      <w:r w:rsidRPr="00AC1DE3">
        <w:t xml:space="preserve">shall use </w:t>
      </w:r>
      <w:r w:rsidR="001A06F9">
        <w:t xml:space="preserve">the approved </w:t>
      </w:r>
      <w:r w:rsidRPr="00AC1DE3">
        <w:t xml:space="preserve">304Mhz UHF carrier frequency and </w:t>
      </w:r>
      <w:r w:rsidR="001A06F9">
        <w:t xml:space="preserve">this transmitter module shall </w:t>
      </w:r>
      <w:r w:rsidRPr="00AC1DE3">
        <w:t xml:space="preserve">be </w:t>
      </w:r>
      <w:r w:rsidR="001A06F9">
        <w:t>common to various bedside sensors to accommodate the preference for a ‘cordless bedside environment’</w:t>
      </w:r>
      <w:r w:rsidRPr="00AC1DE3">
        <w:t>.</w:t>
      </w:r>
    </w:p>
    <w:p w:rsidR="00AC1DE3" w:rsidRDefault="00AC1DE3" w:rsidP="00EA3F95">
      <w:pPr>
        <w:pStyle w:val="BodyTextIndent2"/>
        <w:tabs>
          <w:tab w:val="clear" w:pos="2160"/>
          <w:tab w:val="left" w:pos="720"/>
        </w:tabs>
        <w:spacing w:before="120"/>
        <w:ind w:hanging="360"/>
      </w:pPr>
    </w:p>
    <w:p w:rsidR="00A353A5" w:rsidRDefault="00A353A5" w:rsidP="00561EBE">
      <w:pPr>
        <w:pStyle w:val="Heading2"/>
      </w:pPr>
      <w:r>
        <w:t>3.</w:t>
      </w:r>
      <w:r w:rsidR="003F6BE1">
        <w:t>5</w:t>
      </w:r>
      <w:r>
        <w:tab/>
      </w:r>
      <w:r w:rsidRPr="00CA0A08">
        <w:t>Call-point ‘Staff Assist’</w:t>
      </w:r>
      <w:r>
        <w:t xml:space="preserve"> function</w:t>
      </w:r>
    </w:p>
    <w:p w:rsidR="00A353A5" w:rsidRDefault="00A353A5" w:rsidP="00A353A5">
      <w:pPr>
        <w:pStyle w:val="BodyText"/>
        <w:tabs>
          <w:tab w:val="clear" w:pos="826"/>
          <w:tab w:val="clear" w:pos="1440"/>
          <w:tab w:val="left" w:pos="960"/>
        </w:tabs>
        <w:ind w:left="720" w:hanging="360"/>
        <w:rPr>
          <w:sz w:val="20"/>
        </w:rPr>
      </w:pPr>
      <w:r>
        <w:rPr>
          <w:sz w:val="20"/>
        </w:rPr>
        <w:t>(a)</w:t>
      </w:r>
      <w:r>
        <w:rPr>
          <w:sz w:val="20"/>
        </w:rPr>
        <w:tab/>
        <w:t xml:space="preserve">Each two-button call-point throughout the site, irrespective of it being a master call-point or slave call-point, shall be able to dispatch higher priority ‘Staff Assist’ calls at any time, (i.e. whether a prior </w:t>
      </w:r>
      <w:r w:rsidR="00D30D23">
        <w:rPr>
          <w:sz w:val="20"/>
        </w:rPr>
        <w:t>R</w:t>
      </w:r>
      <w:r>
        <w:rPr>
          <w:sz w:val="20"/>
        </w:rPr>
        <w:t>esident</w:t>
      </w:r>
      <w:r w:rsidR="00D30D23">
        <w:rPr>
          <w:sz w:val="20"/>
        </w:rPr>
        <w:t>/Patient</w:t>
      </w:r>
      <w:r>
        <w:rPr>
          <w:sz w:val="20"/>
        </w:rPr>
        <w:t xml:space="preserve"> alarm from that call-point is in progress or not). This shall be possible by the Carer</w:t>
      </w:r>
      <w:r w:rsidR="00D30D23">
        <w:rPr>
          <w:sz w:val="20"/>
        </w:rPr>
        <w:t xml:space="preserve">/Nurse </w:t>
      </w:r>
      <w:r>
        <w:rPr>
          <w:sz w:val="20"/>
        </w:rPr>
        <w:t>pressing the call and cancel buttons simultaneously.</w:t>
      </w:r>
    </w:p>
    <w:p w:rsidR="00A353A5" w:rsidRDefault="00A353A5" w:rsidP="00AC1DE3">
      <w:pPr>
        <w:pStyle w:val="BodyText"/>
        <w:tabs>
          <w:tab w:val="clear" w:pos="826"/>
          <w:tab w:val="clear" w:pos="1440"/>
          <w:tab w:val="left" w:pos="720"/>
        </w:tabs>
        <w:spacing w:before="120"/>
        <w:ind w:left="720" w:hanging="360"/>
        <w:rPr>
          <w:sz w:val="20"/>
        </w:rPr>
      </w:pPr>
      <w:r>
        <w:rPr>
          <w:sz w:val="20"/>
        </w:rPr>
        <w:t>(b)</w:t>
      </w:r>
      <w:r>
        <w:rPr>
          <w:sz w:val="20"/>
        </w:rPr>
        <w:tab/>
        <w:t>Verification of the ‘Staff Assist’ level call having been dispatched shall be via the call-point’s reassurance LED indicator and the over</w:t>
      </w:r>
      <w:r w:rsidR="00D913F3">
        <w:rPr>
          <w:sz w:val="20"/>
        </w:rPr>
        <w:t>-</w:t>
      </w:r>
      <w:r>
        <w:rPr>
          <w:sz w:val="20"/>
        </w:rPr>
        <w:t>door LED indicator each flashing at the ‘</w:t>
      </w:r>
      <w:r w:rsidR="001A06F9">
        <w:rPr>
          <w:sz w:val="20"/>
        </w:rPr>
        <w:t>dual flash</w:t>
      </w:r>
      <w:r>
        <w:rPr>
          <w:sz w:val="20"/>
        </w:rPr>
        <w:t>’ cadence rate. Reassurance shall also be provided via a brief two-burst fast cadence piezo audio response from the call-point.</w:t>
      </w:r>
    </w:p>
    <w:p w:rsidR="00561EBE" w:rsidRDefault="00561EBE" w:rsidP="00AC1DE3">
      <w:pPr>
        <w:pStyle w:val="BodyText"/>
        <w:tabs>
          <w:tab w:val="clear" w:pos="826"/>
          <w:tab w:val="clear" w:pos="1440"/>
          <w:tab w:val="left" w:pos="720"/>
        </w:tabs>
        <w:spacing w:before="120"/>
        <w:ind w:left="720" w:hanging="360"/>
        <w:rPr>
          <w:sz w:val="20"/>
        </w:rPr>
      </w:pPr>
      <w:r>
        <w:rPr>
          <w:sz w:val="20"/>
        </w:rPr>
        <w:t>(c)</w:t>
      </w:r>
      <w:r>
        <w:rPr>
          <w:sz w:val="20"/>
        </w:rPr>
        <w:tab/>
        <w:t xml:space="preserve">Specific Staff Assist call-points with yellow ‘Assist’ buttons shall </w:t>
      </w:r>
      <w:r w:rsidR="001A06F9">
        <w:rPr>
          <w:sz w:val="20"/>
        </w:rPr>
        <w:t xml:space="preserve">not be used within the Aged Care facility but is essential for Hospital applications and shall be included only as applicable. </w:t>
      </w:r>
      <w:r>
        <w:rPr>
          <w:sz w:val="20"/>
        </w:rPr>
        <w:t xml:space="preserve">  </w:t>
      </w:r>
    </w:p>
    <w:p w:rsidR="00A353A5" w:rsidRPr="00C505A1" w:rsidRDefault="00A353A5" w:rsidP="00EA3F95">
      <w:pPr>
        <w:pStyle w:val="Heading2"/>
        <w:spacing w:before="240"/>
      </w:pPr>
      <w:r w:rsidRPr="00C505A1">
        <w:t>3.</w:t>
      </w:r>
      <w:r w:rsidR="00021335">
        <w:t>6</w:t>
      </w:r>
      <w:r w:rsidRPr="00C505A1">
        <w:tab/>
        <w:t>Call-point programmability</w:t>
      </w:r>
    </w:p>
    <w:p w:rsidR="00A353A5" w:rsidRPr="00C505A1" w:rsidRDefault="00A353A5" w:rsidP="00A353A5">
      <w:pPr>
        <w:pStyle w:val="BodyText"/>
        <w:tabs>
          <w:tab w:val="clear" w:pos="826"/>
          <w:tab w:val="clear" w:pos="1440"/>
          <w:tab w:val="left" w:pos="720"/>
        </w:tabs>
        <w:ind w:left="720" w:hanging="360"/>
        <w:rPr>
          <w:sz w:val="20"/>
        </w:rPr>
      </w:pPr>
      <w:r w:rsidRPr="00C505A1">
        <w:rPr>
          <w:sz w:val="20"/>
        </w:rPr>
        <w:t>(a)</w:t>
      </w:r>
      <w:r w:rsidRPr="00C505A1">
        <w:rPr>
          <w:sz w:val="20"/>
        </w:rPr>
        <w:tab/>
        <w:t xml:space="preserve">Any master call-point shall be capable of being remotely programmed to provide any of the available prime levels of priority. The programming shall </w:t>
      </w:r>
      <w:r w:rsidR="00CA0A08">
        <w:rPr>
          <w:sz w:val="20"/>
        </w:rPr>
        <w:t xml:space="preserve">also </w:t>
      </w:r>
      <w:r w:rsidRPr="00C505A1">
        <w:rPr>
          <w:sz w:val="20"/>
        </w:rPr>
        <w:t xml:space="preserve">be user accessible via the computer terminal and changing priority levels shall not require the removal of call-points from the wall. </w:t>
      </w:r>
    </w:p>
    <w:p w:rsidR="00A353A5" w:rsidRPr="00C505A1" w:rsidRDefault="00A353A5" w:rsidP="00EA3F95">
      <w:pPr>
        <w:pStyle w:val="BodyText"/>
        <w:tabs>
          <w:tab w:val="clear" w:pos="826"/>
          <w:tab w:val="clear" w:pos="1440"/>
          <w:tab w:val="left" w:pos="720"/>
        </w:tabs>
        <w:spacing w:before="120"/>
        <w:ind w:left="720" w:hanging="360"/>
        <w:rPr>
          <w:sz w:val="20"/>
        </w:rPr>
      </w:pPr>
      <w:r w:rsidRPr="00C505A1">
        <w:rPr>
          <w:sz w:val="20"/>
        </w:rPr>
        <w:t>(b)</w:t>
      </w:r>
      <w:r w:rsidRPr="00C505A1">
        <w:rPr>
          <w:sz w:val="20"/>
        </w:rPr>
        <w:tab/>
        <w:t xml:space="preserve">It shall therefore be possible for a call-point priority level to be upgraded on a temporary basis via </w:t>
      </w:r>
      <w:r w:rsidR="001A06F9">
        <w:rPr>
          <w:sz w:val="20"/>
        </w:rPr>
        <w:t>a</w:t>
      </w:r>
      <w:r w:rsidRPr="00C505A1">
        <w:rPr>
          <w:sz w:val="20"/>
        </w:rPr>
        <w:t xml:space="preserve"> computer keyboard thereby allowing staff to provide priority attention to a sick </w:t>
      </w:r>
      <w:r w:rsidR="00D30D23">
        <w:rPr>
          <w:sz w:val="20"/>
        </w:rPr>
        <w:t>R</w:t>
      </w:r>
      <w:r w:rsidRPr="00C505A1">
        <w:rPr>
          <w:sz w:val="20"/>
        </w:rPr>
        <w:t>esident</w:t>
      </w:r>
      <w:r w:rsidR="00D30D23">
        <w:rPr>
          <w:sz w:val="20"/>
        </w:rPr>
        <w:t>/Patient</w:t>
      </w:r>
      <w:r w:rsidRPr="00C505A1">
        <w:rPr>
          <w:sz w:val="20"/>
        </w:rPr>
        <w:t xml:space="preserve"> or one that is accident-prone</w:t>
      </w:r>
      <w:r w:rsidR="00CA0A08">
        <w:rPr>
          <w:sz w:val="20"/>
        </w:rPr>
        <w:t xml:space="preserve"> or recuperating from a surgical intervention.</w:t>
      </w:r>
    </w:p>
    <w:p w:rsidR="00A353A5" w:rsidRPr="00C505A1" w:rsidRDefault="00A353A5" w:rsidP="00EA3F95">
      <w:pPr>
        <w:pStyle w:val="BodyText"/>
        <w:tabs>
          <w:tab w:val="clear" w:pos="826"/>
          <w:tab w:val="clear" w:pos="1440"/>
          <w:tab w:val="left" w:pos="720"/>
        </w:tabs>
        <w:spacing w:before="120" w:line="276" w:lineRule="auto"/>
        <w:ind w:left="360"/>
        <w:rPr>
          <w:sz w:val="20"/>
        </w:rPr>
      </w:pPr>
      <w:r w:rsidRPr="00C505A1">
        <w:rPr>
          <w:sz w:val="20"/>
        </w:rPr>
        <w:t>(c)</w:t>
      </w:r>
      <w:r w:rsidRPr="00C505A1">
        <w:rPr>
          <w:sz w:val="20"/>
        </w:rPr>
        <w:tab/>
        <w:t xml:space="preserve">The </w:t>
      </w:r>
      <w:r w:rsidR="001A06F9">
        <w:rPr>
          <w:sz w:val="20"/>
        </w:rPr>
        <w:t xml:space="preserve">required </w:t>
      </w:r>
      <w:r>
        <w:rPr>
          <w:sz w:val="20"/>
        </w:rPr>
        <w:t xml:space="preserve">basic </w:t>
      </w:r>
      <w:r w:rsidRPr="00C505A1">
        <w:rPr>
          <w:sz w:val="20"/>
        </w:rPr>
        <w:t>levels of priority include the following: -</w:t>
      </w:r>
    </w:p>
    <w:p w:rsidR="00A353A5" w:rsidRPr="00C505A1" w:rsidRDefault="00A353A5" w:rsidP="00030793">
      <w:pPr>
        <w:pStyle w:val="BodyText"/>
        <w:numPr>
          <w:ilvl w:val="0"/>
          <w:numId w:val="3"/>
        </w:numPr>
        <w:tabs>
          <w:tab w:val="clear" w:pos="826"/>
          <w:tab w:val="clear" w:pos="1440"/>
          <w:tab w:val="clear" w:pos="2160"/>
          <w:tab w:val="left" w:pos="1560"/>
        </w:tabs>
        <w:spacing w:line="276" w:lineRule="auto"/>
        <w:rPr>
          <w:sz w:val="20"/>
        </w:rPr>
      </w:pPr>
      <w:r w:rsidRPr="00C505A1">
        <w:rPr>
          <w:sz w:val="20"/>
        </w:rPr>
        <w:t>Resident</w:t>
      </w:r>
      <w:r w:rsidR="00D30D23">
        <w:rPr>
          <w:sz w:val="20"/>
        </w:rPr>
        <w:t>/Patient</w:t>
      </w:r>
      <w:r w:rsidRPr="00C505A1">
        <w:rPr>
          <w:sz w:val="20"/>
        </w:rPr>
        <w:t xml:space="preserve"> Call</w:t>
      </w:r>
    </w:p>
    <w:p w:rsidR="00A353A5" w:rsidRDefault="00A353A5" w:rsidP="00030793">
      <w:pPr>
        <w:pStyle w:val="BodyText"/>
        <w:numPr>
          <w:ilvl w:val="0"/>
          <w:numId w:val="3"/>
        </w:numPr>
        <w:tabs>
          <w:tab w:val="clear" w:pos="826"/>
          <w:tab w:val="clear" w:pos="1440"/>
          <w:tab w:val="clear" w:pos="2160"/>
          <w:tab w:val="left" w:pos="1560"/>
        </w:tabs>
        <w:spacing w:line="276" w:lineRule="auto"/>
        <w:rPr>
          <w:sz w:val="20"/>
        </w:rPr>
      </w:pPr>
      <w:r>
        <w:rPr>
          <w:sz w:val="20"/>
        </w:rPr>
        <w:t>Assist Call</w:t>
      </w:r>
    </w:p>
    <w:p w:rsidR="00A353A5" w:rsidRDefault="00A353A5" w:rsidP="00030793">
      <w:pPr>
        <w:pStyle w:val="BodyText"/>
        <w:numPr>
          <w:ilvl w:val="0"/>
          <w:numId w:val="3"/>
        </w:numPr>
        <w:tabs>
          <w:tab w:val="clear" w:pos="826"/>
          <w:tab w:val="clear" w:pos="1440"/>
          <w:tab w:val="clear" w:pos="2160"/>
          <w:tab w:val="left" w:pos="1560"/>
        </w:tabs>
        <w:spacing w:line="276" w:lineRule="auto"/>
        <w:rPr>
          <w:sz w:val="20"/>
        </w:rPr>
      </w:pPr>
      <w:r>
        <w:rPr>
          <w:sz w:val="20"/>
        </w:rPr>
        <w:t>Emergency call (i.e. code blue or similar)</w:t>
      </w:r>
    </w:p>
    <w:p w:rsidR="00A353A5" w:rsidRDefault="00A353A5" w:rsidP="00030793">
      <w:pPr>
        <w:pStyle w:val="BodyText"/>
        <w:numPr>
          <w:ilvl w:val="0"/>
          <w:numId w:val="3"/>
        </w:numPr>
        <w:tabs>
          <w:tab w:val="clear" w:pos="826"/>
          <w:tab w:val="clear" w:pos="1440"/>
          <w:tab w:val="clear" w:pos="2160"/>
          <w:tab w:val="left" w:pos="1560"/>
        </w:tabs>
        <w:spacing w:line="276" w:lineRule="auto"/>
        <w:rPr>
          <w:sz w:val="20"/>
        </w:rPr>
      </w:pPr>
      <w:r>
        <w:rPr>
          <w:sz w:val="20"/>
        </w:rPr>
        <w:lastRenderedPageBreak/>
        <w:t>Duress call</w:t>
      </w:r>
    </w:p>
    <w:p w:rsidR="00A353A5" w:rsidRDefault="00A353A5" w:rsidP="00EA3F95">
      <w:pPr>
        <w:pStyle w:val="Heading2"/>
        <w:spacing w:before="240"/>
      </w:pPr>
      <w:r>
        <w:t>3.</w:t>
      </w:r>
      <w:r w:rsidR="00021335">
        <w:t>7</w:t>
      </w:r>
      <w:r>
        <w:tab/>
      </w:r>
      <w:r w:rsidRPr="00BD75E1">
        <w:t>Call-point audible reassurance</w:t>
      </w:r>
      <w:r>
        <w:t xml:space="preserve"> </w:t>
      </w:r>
    </w:p>
    <w:p w:rsidR="00A353A5" w:rsidRDefault="00A353A5" w:rsidP="00A353A5">
      <w:pPr>
        <w:pStyle w:val="BodyText"/>
        <w:tabs>
          <w:tab w:val="clear" w:pos="826"/>
          <w:tab w:val="clear" w:pos="1440"/>
          <w:tab w:val="left" w:pos="900"/>
        </w:tabs>
        <w:ind w:left="720"/>
        <w:rPr>
          <w:sz w:val="20"/>
        </w:rPr>
      </w:pPr>
      <w:r>
        <w:rPr>
          <w:sz w:val="20"/>
        </w:rPr>
        <w:t xml:space="preserve">Each </w:t>
      </w:r>
      <w:r w:rsidR="00BD75E1">
        <w:rPr>
          <w:sz w:val="20"/>
        </w:rPr>
        <w:t xml:space="preserve">Master and Slave </w:t>
      </w:r>
      <w:r>
        <w:rPr>
          <w:sz w:val="20"/>
        </w:rPr>
        <w:t xml:space="preserve">call point shall be designed to accommodate a low audio level piezo momentary alert device that will provide </w:t>
      </w:r>
      <w:r w:rsidR="00D30D23">
        <w:rPr>
          <w:sz w:val="20"/>
        </w:rPr>
        <w:t>R</w:t>
      </w:r>
      <w:r>
        <w:rPr>
          <w:sz w:val="20"/>
        </w:rPr>
        <w:t>esident</w:t>
      </w:r>
      <w:r w:rsidR="00D30D23">
        <w:rPr>
          <w:sz w:val="20"/>
        </w:rPr>
        <w:t>/Patient</w:t>
      </w:r>
      <w:r>
        <w:rPr>
          <w:sz w:val="20"/>
        </w:rPr>
        <w:t xml:space="preserve"> reassurance of the call being processed when unable to see the call-point’s LED reassurance. (e.g. when using the over-bed cord pendant).</w:t>
      </w:r>
    </w:p>
    <w:p w:rsidR="00A353A5" w:rsidRPr="00DA08A7" w:rsidRDefault="00A353A5" w:rsidP="00EA3F95">
      <w:pPr>
        <w:pStyle w:val="Heading2"/>
        <w:spacing w:before="240"/>
      </w:pPr>
      <w:r w:rsidRPr="00DA08A7">
        <w:t>3.</w:t>
      </w:r>
      <w:r w:rsidR="00021335">
        <w:t>8</w:t>
      </w:r>
      <w:r w:rsidRPr="00DA08A7">
        <w:tab/>
        <w:t>Over-bed cord pendant</w:t>
      </w:r>
    </w:p>
    <w:p w:rsidR="00A353A5" w:rsidRDefault="00A353A5" w:rsidP="00A353A5">
      <w:pPr>
        <w:pStyle w:val="BodyText"/>
        <w:tabs>
          <w:tab w:val="clear" w:pos="826"/>
          <w:tab w:val="clear" w:pos="1440"/>
          <w:tab w:val="left" w:pos="720"/>
        </w:tabs>
        <w:ind w:left="720" w:hanging="360"/>
        <w:rPr>
          <w:sz w:val="20"/>
        </w:rPr>
      </w:pPr>
      <w:r w:rsidRPr="00DA08A7">
        <w:rPr>
          <w:sz w:val="20"/>
        </w:rPr>
        <w:t>(a)</w:t>
      </w:r>
      <w:r w:rsidRPr="00DA08A7">
        <w:rPr>
          <w:sz w:val="20"/>
        </w:rPr>
        <w:tab/>
        <w:t xml:space="preserve">The cord pendant shall use </w:t>
      </w:r>
      <w:r w:rsidR="001A06F9">
        <w:rPr>
          <w:sz w:val="20"/>
        </w:rPr>
        <w:t xml:space="preserve">an </w:t>
      </w:r>
      <w:r w:rsidRPr="00DA08A7">
        <w:rPr>
          <w:sz w:val="20"/>
        </w:rPr>
        <w:t>anti-bacterial</w:t>
      </w:r>
      <w:r>
        <w:rPr>
          <w:sz w:val="20"/>
        </w:rPr>
        <w:t xml:space="preserve">, anti fungal </w:t>
      </w:r>
      <w:r w:rsidR="001A06F9">
        <w:rPr>
          <w:sz w:val="20"/>
        </w:rPr>
        <w:t xml:space="preserve">call </w:t>
      </w:r>
      <w:r>
        <w:rPr>
          <w:sz w:val="20"/>
        </w:rPr>
        <w:t>button with suitable Braille marking and be of waterproof silicon construction thereby being suited to infection control and hygienic operation. It shall include a robust 3 Meter cord</w:t>
      </w:r>
      <w:r w:rsidR="00BD75E1">
        <w:rPr>
          <w:sz w:val="20"/>
        </w:rPr>
        <w:t xml:space="preserve"> with right angled cable entry 6.3mm jack</w:t>
      </w:r>
      <w:r>
        <w:rPr>
          <w:sz w:val="20"/>
        </w:rPr>
        <w:t>.</w:t>
      </w:r>
    </w:p>
    <w:p w:rsidR="00A353A5" w:rsidRDefault="00A353A5" w:rsidP="00EA3F95">
      <w:pPr>
        <w:pStyle w:val="BodyText"/>
        <w:tabs>
          <w:tab w:val="clear" w:pos="826"/>
          <w:tab w:val="clear" w:pos="1440"/>
          <w:tab w:val="left" w:pos="720"/>
        </w:tabs>
        <w:spacing w:before="120"/>
        <w:ind w:left="720" w:hanging="360"/>
        <w:rPr>
          <w:sz w:val="20"/>
        </w:rPr>
      </w:pPr>
      <w:r>
        <w:rPr>
          <w:sz w:val="20"/>
        </w:rPr>
        <w:t>(b)</w:t>
      </w:r>
      <w:r>
        <w:rPr>
          <w:sz w:val="20"/>
        </w:rPr>
        <w:tab/>
        <w:t xml:space="preserve">Where pendant light switching is specified the applicable cord pendant shall also include a momentary light switch button contained beneath the silicon material and </w:t>
      </w:r>
      <w:r w:rsidR="00021335">
        <w:rPr>
          <w:sz w:val="20"/>
        </w:rPr>
        <w:t>suitably labeled</w:t>
      </w:r>
      <w:r>
        <w:rPr>
          <w:sz w:val="20"/>
        </w:rPr>
        <w:t>.</w:t>
      </w:r>
    </w:p>
    <w:p w:rsidR="00A353A5" w:rsidRDefault="00BD75E1" w:rsidP="00030793">
      <w:pPr>
        <w:pStyle w:val="BodyText"/>
        <w:numPr>
          <w:ilvl w:val="0"/>
          <w:numId w:val="4"/>
        </w:numPr>
        <w:tabs>
          <w:tab w:val="clear" w:pos="826"/>
          <w:tab w:val="clear" w:pos="1440"/>
          <w:tab w:val="clear" w:pos="2160"/>
        </w:tabs>
        <w:spacing w:before="120"/>
        <w:rPr>
          <w:sz w:val="20"/>
        </w:rPr>
      </w:pPr>
      <w:r>
        <w:rPr>
          <w:sz w:val="20"/>
        </w:rPr>
        <w:t>In order to avoid problems due to accidental or intentional d</w:t>
      </w:r>
      <w:r w:rsidR="00A353A5">
        <w:rPr>
          <w:sz w:val="20"/>
        </w:rPr>
        <w:t xml:space="preserve">isconnection of the </w:t>
      </w:r>
      <w:r>
        <w:rPr>
          <w:sz w:val="20"/>
        </w:rPr>
        <w:t xml:space="preserve">pendant </w:t>
      </w:r>
      <w:r w:rsidR="00A353A5">
        <w:rPr>
          <w:sz w:val="20"/>
        </w:rPr>
        <w:t xml:space="preserve">jack from its socket shall cause a </w:t>
      </w:r>
      <w:r w:rsidR="00D30D23">
        <w:rPr>
          <w:sz w:val="20"/>
        </w:rPr>
        <w:t xml:space="preserve">Resident/Patient </w:t>
      </w:r>
      <w:r w:rsidR="00A353A5">
        <w:rPr>
          <w:sz w:val="20"/>
        </w:rPr>
        <w:t xml:space="preserve">level alarm call to be dispatched </w:t>
      </w:r>
      <w:r>
        <w:rPr>
          <w:sz w:val="20"/>
        </w:rPr>
        <w:t xml:space="preserve">to the head-end </w:t>
      </w:r>
      <w:r w:rsidR="00A353A5">
        <w:rPr>
          <w:sz w:val="20"/>
        </w:rPr>
        <w:t xml:space="preserve">also identifying the </w:t>
      </w:r>
      <w:r w:rsidR="009E58C4">
        <w:rPr>
          <w:sz w:val="20"/>
        </w:rPr>
        <w:t xml:space="preserve">‘Pendant out’ </w:t>
      </w:r>
      <w:r w:rsidR="00A353A5">
        <w:rPr>
          <w:sz w:val="20"/>
        </w:rPr>
        <w:t>cause of the alarm.</w:t>
      </w:r>
    </w:p>
    <w:p w:rsidR="00DA08A7" w:rsidRDefault="00DA08A7" w:rsidP="00DA08A7">
      <w:pPr>
        <w:pStyle w:val="Heading2"/>
        <w:spacing w:before="240"/>
      </w:pPr>
      <w:r w:rsidRPr="00DA08A7">
        <w:t>3.</w:t>
      </w:r>
      <w:r w:rsidR="00021335">
        <w:t>9</w:t>
      </w:r>
      <w:r w:rsidRPr="00DA08A7">
        <w:tab/>
      </w:r>
      <w:r w:rsidR="004A3A89">
        <w:t xml:space="preserve">Patient </w:t>
      </w:r>
      <w:r>
        <w:t>Entertainment Handsets</w:t>
      </w:r>
      <w:r w:rsidR="003A3C29">
        <w:t>- for Hospitals</w:t>
      </w:r>
    </w:p>
    <w:p w:rsidR="00DA08A7" w:rsidRDefault="00DA08A7" w:rsidP="004A3A89">
      <w:pPr>
        <w:pStyle w:val="BodyText"/>
        <w:tabs>
          <w:tab w:val="clear" w:pos="826"/>
          <w:tab w:val="clear" w:pos="1440"/>
          <w:tab w:val="clear" w:pos="2160"/>
          <w:tab w:val="clear" w:pos="2880"/>
          <w:tab w:val="clear" w:pos="3600"/>
          <w:tab w:val="left" w:pos="426"/>
          <w:tab w:val="left" w:pos="851"/>
        </w:tabs>
        <w:spacing w:before="120"/>
        <w:ind w:left="720" w:hanging="720"/>
        <w:rPr>
          <w:sz w:val="20"/>
        </w:rPr>
      </w:pPr>
      <w:r>
        <w:rPr>
          <w:sz w:val="20"/>
        </w:rPr>
        <w:tab/>
        <w:t>(a)</w:t>
      </w:r>
      <w:r>
        <w:rPr>
          <w:sz w:val="20"/>
        </w:rPr>
        <w:tab/>
        <w:t xml:space="preserve">The system shall be capable of supporting Patient Entertainment </w:t>
      </w:r>
      <w:r w:rsidR="004A3A89">
        <w:rPr>
          <w:sz w:val="20"/>
        </w:rPr>
        <w:t>H</w:t>
      </w:r>
      <w:r>
        <w:rPr>
          <w:sz w:val="20"/>
        </w:rPr>
        <w:t xml:space="preserve">andsets </w:t>
      </w:r>
      <w:r w:rsidR="004A3A89">
        <w:rPr>
          <w:sz w:val="20"/>
        </w:rPr>
        <w:t>which shall be lightweight, be of silicon waterproof construction and have the following controls:-</w:t>
      </w:r>
    </w:p>
    <w:p w:rsidR="00DA08A7" w:rsidRDefault="004A3A89" w:rsidP="005E3D25">
      <w:pPr>
        <w:pStyle w:val="BodyText"/>
        <w:numPr>
          <w:ilvl w:val="0"/>
          <w:numId w:val="15"/>
        </w:numPr>
        <w:tabs>
          <w:tab w:val="clear" w:pos="826"/>
          <w:tab w:val="clear" w:pos="1440"/>
          <w:tab w:val="clear" w:pos="2160"/>
          <w:tab w:val="clear" w:pos="2880"/>
          <w:tab w:val="left" w:pos="1134"/>
        </w:tabs>
        <w:spacing w:line="276" w:lineRule="auto"/>
        <w:ind w:hanging="11"/>
        <w:rPr>
          <w:sz w:val="20"/>
        </w:rPr>
      </w:pPr>
      <w:r>
        <w:rPr>
          <w:sz w:val="20"/>
        </w:rPr>
        <w:t xml:space="preserve">Up-Down TV Channel selection </w:t>
      </w:r>
    </w:p>
    <w:p w:rsidR="004A3A89" w:rsidRDefault="004A3A89" w:rsidP="005E3D25">
      <w:pPr>
        <w:pStyle w:val="BodyText"/>
        <w:numPr>
          <w:ilvl w:val="0"/>
          <w:numId w:val="15"/>
        </w:numPr>
        <w:tabs>
          <w:tab w:val="clear" w:pos="826"/>
          <w:tab w:val="clear" w:pos="1440"/>
          <w:tab w:val="clear" w:pos="2160"/>
          <w:tab w:val="clear" w:pos="2880"/>
          <w:tab w:val="left" w:pos="1134"/>
        </w:tabs>
        <w:spacing w:line="276" w:lineRule="auto"/>
        <w:ind w:hanging="11"/>
        <w:rPr>
          <w:sz w:val="20"/>
        </w:rPr>
      </w:pPr>
      <w:r>
        <w:rPr>
          <w:sz w:val="20"/>
        </w:rPr>
        <w:t>Up Down volume control</w:t>
      </w:r>
    </w:p>
    <w:p w:rsidR="004A3A89" w:rsidRDefault="004A3A89" w:rsidP="005E3D25">
      <w:pPr>
        <w:pStyle w:val="BodyText"/>
        <w:numPr>
          <w:ilvl w:val="0"/>
          <w:numId w:val="15"/>
        </w:numPr>
        <w:tabs>
          <w:tab w:val="clear" w:pos="826"/>
          <w:tab w:val="clear" w:pos="1440"/>
          <w:tab w:val="clear" w:pos="2160"/>
          <w:tab w:val="clear" w:pos="2880"/>
          <w:tab w:val="left" w:pos="1134"/>
        </w:tabs>
        <w:spacing w:line="276" w:lineRule="auto"/>
        <w:ind w:hanging="11"/>
        <w:rPr>
          <w:sz w:val="20"/>
        </w:rPr>
      </w:pPr>
      <w:r>
        <w:rPr>
          <w:sz w:val="20"/>
        </w:rPr>
        <w:t>Momentary light switch toggle button</w:t>
      </w:r>
    </w:p>
    <w:p w:rsidR="004A3A89" w:rsidRDefault="004A3A89" w:rsidP="005E3D25">
      <w:pPr>
        <w:pStyle w:val="BodyText"/>
        <w:numPr>
          <w:ilvl w:val="0"/>
          <w:numId w:val="15"/>
        </w:numPr>
        <w:tabs>
          <w:tab w:val="clear" w:pos="826"/>
          <w:tab w:val="clear" w:pos="1440"/>
          <w:tab w:val="clear" w:pos="2160"/>
          <w:tab w:val="clear" w:pos="2880"/>
          <w:tab w:val="left" w:pos="1134"/>
        </w:tabs>
        <w:spacing w:line="276" w:lineRule="auto"/>
        <w:ind w:hanging="11"/>
        <w:rPr>
          <w:sz w:val="20"/>
        </w:rPr>
      </w:pPr>
      <w:r>
        <w:rPr>
          <w:sz w:val="20"/>
        </w:rPr>
        <w:t xml:space="preserve">Nurse call button </w:t>
      </w:r>
    </w:p>
    <w:p w:rsidR="004A3A89" w:rsidRDefault="004A3A89" w:rsidP="005E3D25">
      <w:pPr>
        <w:pStyle w:val="BodyText"/>
        <w:numPr>
          <w:ilvl w:val="0"/>
          <w:numId w:val="15"/>
        </w:numPr>
        <w:tabs>
          <w:tab w:val="clear" w:pos="826"/>
          <w:tab w:val="clear" w:pos="1440"/>
          <w:tab w:val="clear" w:pos="2160"/>
          <w:tab w:val="clear" w:pos="2880"/>
          <w:tab w:val="left" w:pos="1134"/>
        </w:tabs>
        <w:spacing w:line="276" w:lineRule="auto"/>
        <w:ind w:hanging="11"/>
        <w:rPr>
          <w:sz w:val="20"/>
        </w:rPr>
      </w:pPr>
      <w:r>
        <w:rPr>
          <w:sz w:val="20"/>
        </w:rPr>
        <w:t>Speaker and earphone socket (with waterproof plug)</w:t>
      </w:r>
    </w:p>
    <w:p w:rsidR="00DA08A7" w:rsidRDefault="004A3A89" w:rsidP="003C7E97">
      <w:pPr>
        <w:pStyle w:val="BodyText"/>
        <w:tabs>
          <w:tab w:val="clear" w:pos="826"/>
          <w:tab w:val="clear" w:pos="1440"/>
          <w:tab w:val="clear" w:pos="2160"/>
          <w:tab w:val="clear" w:pos="2880"/>
          <w:tab w:val="clear" w:pos="3600"/>
          <w:tab w:val="left" w:pos="426"/>
          <w:tab w:val="left" w:pos="709"/>
        </w:tabs>
        <w:spacing w:before="240"/>
        <w:ind w:left="705" w:hanging="705"/>
        <w:rPr>
          <w:sz w:val="20"/>
        </w:rPr>
      </w:pPr>
      <w:r>
        <w:rPr>
          <w:sz w:val="20"/>
        </w:rPr>
        <w:tab/>
        <w:t>(b)</w:t>
      </w:r>
      <w:r>
        <w:rPr>
          <w:sz w:val="20"/>
        </w:rPr>
        <w:tab/>
      </w:r>
      <w:r w:rsidR="003C7E97">
        <w:rPr>
          <w:sz w:val="20"/>
        </w:rPr>
        <w:t xml:space="preserve">Entertainment handsets </w:t>
      </w:r>
      <w:r>
        <w:rPr>
          <w:sz w:val="20"/>
        </w:rPr>
        <w:t xml:space="preserve">are not required for aged Care facilities where the Aged Care ACT specifies that a Resident shall enjoy a ‘Homelike Environment’ and not a Hospital </w:t>
      </w:r>
      <w:r w:rsidR="003A3C29">
        <w:rPr>
          <w:sz w:val="20"/>
        </w:rPr>
        <w:t>Environment</w:t>
      </w:r>
      <w:r>
        <w:rPr>
          <w:sz w:val="20"/>
        </w:rPr>
        <w:t>.</w:t>
      </w:r>
    </w:p>
    <w:p w:rsidR="00A353A5" w:rsidRPr="00373233" w:rsidRDefault="00A353A5" w:rsidP="00EA3F95">
      <w:pPr>
        <w:pStyle w:val="BodyText"/>
        <w:tabs>
          <w:tab w:val="clear" w:pos="826"/>
          <w:tab w:val="clear" w:pos="1440"/>
          <w:tab w:val="clear" w:pos="2160"/>
          <w:tab w:val="left" w:pos="720"/>
        </w:tabs>
        <w:spacing w:before="240"/>
        <w:rPr>
          <w:b/>
          <w:szCs w:val="24"/>
        </w:rPr>
      </w:pPr>
      <w:r w:rsidRPr="007960C3">
        <w:rPr>
          <w:b/>
          <w:szCs w:val="24"/>
        </w:rPr>
        <w:t>3.</w:t>
      </w:r>
      <w:r w:rsidR="00021335">
        <w:rPr>
          <w:b/>
          <w:szCs w:val="24"/>
        </w:rPr>
        <w:t>10</w:t>
      </w:r>
      <w:r w:rsidRPr="007960C3">
        <w:rPr>
          <w:b/>
          <w:szCs w:val="24"/>
        </w:rPr>
        <w:tab/>
      </w:r>
      <w:r w:rsidRPr="00373233">
        <w:rPr>
          <w:b/>
          <w:szCs w:val="24"/>
        </w:rPr>
        <w:t xml:space="preserve">Slave Call-Points </w:t>
      </w:r>
      <w:r w:rsidR="00BB450A">
        <w:rPr>
          <w:b/>
          <w:szCs w:val="24"/>
        </w:rPr>
        <w:t xml:space="preserve">with Unique </w:t>
      </w:r>
      <w:r w:rsidRPr="00373233">
        <w:rPr>
          <w:b/>
          <w:szCs w:val="24"/>
        </w:rPr>
        <w:t>Identification</w:t>
      </w:r>
    </w:p>
    <w:p w:rsidR="00A353A5" w:rsidRDefault="00A353A5" w:rsidP="00A353A5">
      <w:pPr>
        <w:pStyle w:val="BodyText"/>
        <w:tabs>
          <w:tab w:val="clear" w:pos="826"/>
          <w:tab w:val="clear" w:pos="1440"/>
          <w:tab w:val="clear" w:pos="2160"/>
          <w:tab w:val="left" w:pos="426"/>
          <w:tab w:val="left" w:pos="709"/>
        </w:tabs>
        <w:spacing w:after="120"/>
        <w:ind w:left="709" w:hanging="425"/>
        <w:rPr>
          <w:sz w:val="20"/>
          <w:szCs w:val="24"/>
          <w:lang w:val="en-AU"/>
        </w:rPr>
      </w:pPr>
      <w:r w:rsidRPr="00373233">
        <w:rPr>
          <w:sz w:val="20"/>
          <w:szCs w:val="24"/>
          <w:lang w:val="en-AU"/>
        </w:rPr>
        <w:t xml:space="preserve">(a)  Any call-point device connected </w:t>
      </w:r>
      <w:r w:rsidR="00BB450A">
        <w:rPr>
          <w:sz w:val="20"/>
          <w:szCs w:val="24"/>
          <w:lang w:val="en-AU"/>
        </w:rPr>
        <w:t xml:space="preserve">to a Master ISM call point </w:t>
      </w:r>
      <w:r w:rsidR="006A6019">
        <w:rPr>
          <w:sz w:val="20"/>
          <w:szCs w:val="24"/>
          <w:lang w:val="en-AU"/>
        </w:rPr>
        <w:t xml:space="preserve">shall </w:t>
      </w:r>
      <w:r w:rsidR="003C7E97" w:rsidRPr="00373233">
        <w:rPr>
          <w:sz w:val="20"/>
          <w:szCs w:val="24"/>
          <w:lang w:val="en-AU"/>
        </w:rPr>
        <w:t xml:space="preserve">provide </w:t>
      </w:r>
      <w:r w:rsidR="00AA6332">
        <w:rPr>
          <w:sz w:val="20"/>
          <w:szCs w:val="24"/>
          <w:lang w:val="en-AU"/>
        </w:rPr>
        <w:t xml:space="preserve">up to </w:t>
      </w:r>
      <w:r w:rsidR="006A6019">
        <w:rPr>
          <w:sz w:val="20"/>
          <w:szCs w:val="24"/>
          <w:lang w:val="en-AU"/>
        </w:rPr>
        <w:t>2</w:t>
      </w:r>
      <w:r w:rsidR="00AA6332">
        <w:rPr>
          <w:sz w:val="20"/>
          <w:szCs w:val="24"/>
          <w:lang w:val="en-AU"/>
        </w:rPr>
        <w:t xml:space="preserve"> </w:t>
      </w:r>
      <w:r w:rsidRPr="00373233">
        <w:rPr>
          <w:sz w:val="20"/>
          <w:szCs w:val="24"/>
          <w:lang w:val="en-AU"/>
        </w:rPr>
        <w:t xml:space="preserve">unique client codes (database identifications) and shall include the normal attributes as its Master call-point in terms of </w:t>
      </w:r>
      <w:r w:rsidR="006A6019">
        <w:rPr>
          <w:sz w:val="20"/>
          <w:szCs w:val="24"/>
          <w:lang w:val="en-AU"/>
        </w:rPr>
        <w:t xml:space="preserve">possible </w:t>
      </w:r>
      <w:r w:rsidRPr="00373233">
        <w:rPr>
          <w:sz w:val="20"/>
          <w:szCs w:val="24"/>
          <w:lang w:val="en-AU"/>
        </w:rPr>
        <w:t>over-door LED control etc.</w:t>
      </w:r>
    </w:p>
    <w:p w:rsidR="00117E05" w:rsidRDefault="00A353A5" w:rsidP="00117E05">
      <w:pPr>
        <w:pStyle w:val="BodyText"/>
        <w:tabs>
          <w:tab w:val="clear" w:pos="826"/>
          <w:tab w:val="clear" w:pos="1440"/>
          <w:tab w:val="clear" w:pos="2160"/>
          <w:tab w:val="left" w:pos="426"/>
          <w:tab w:val="left" w:pos="709"/>
        </w:tabs>
        <w:spacing w:before="120" w:after="120"/>
        <w:ind w:left="709" w:hanging="425"/>
        <w:rPr>
          <w:sz w:val="20"/>
          <w:szCs w:val="24"/>
          <w:lang w:val="en-AU"/>
        </w:rPr>
      </w:pPr>
      <w:r>
        <w:rPr>
          <w:sz w:val="20"/>
          <w:szCs w:val="24"/>
          <w:lang w:val="en-AU"/>
        </w:rPr>
        <w:t>(b)</w:t>
      </w:r>
      <w:r>
        <w:rPr>
          <w:sz w:val="20"/>
          <w:szCs w:val="24"/>
          <w:lang w:val="en-AU"/>
        </w:rPr>
        <w:tab/>
        <w:t xml:space="preserve">Slave call-points </w:t>
      </w:r>
      <w:r w:rsidR="00156896">
        <w:rPr>
          <w:sz w:val="20"/>
          <w:szCs w:val="24"/>
          <w:lang w:val="en-AU"/>
        </w:rPr>
        <w:t xml:space="preserve">are required to </w:t>
      </w:r>
      <w:r>
        <w:rPr>
          <w:sz w:val="20"/>
          <w:szCs w:val="24"/>
          <w:lang w:val="en-AU"/>
        </w:rPr>
        <w:t xml:space="preserve">accommodate the following range of functions merely by connection </w:t>
      </w:r>
      <w:r w:rsidR="006A6019">
        <w:rPr>
          <w:sz w:val="20"/>
          <w:szCs w:val="24"/>
          <w:lang w:val="en-AU"/>
        </w:rPr>
        <w:t>to the Master ISM call-point.</w:t>
      </w:r>
      <w:r w:rsidR="00117E05">
        <w:rPr>
          <w:sz w:val="20"/>
          <w:szCs w:val="24"/>
          <w:lang w:val="en-AU"/>
        </w:rPr>
        <w:t xml:space="preserve"> </w:t>
      </w:r>
    </w:p>
    <w:p w:rsidR="00A353A5" w:rsidRDefault="00117E05" w:rsidP="00A353A5">
      <w:pPr>
        <w:pStyle w:val="BodyText"/>
        <w:tabs>
          <w:tab w:val="clear" w:pos="826"/>
          <w:tab w:val="clear" w:pos="1440"/>
          <w:tab w:val="clear" w:pos="2160"/>
          <w:tab w:val="left" w:pos="426"/>
          <w:tab w:val="left" w:pos="709"/>
        </w:tabs>
        <w:ind w:left="709" w:hanging="425"/>
        <w:rPr>
          <w:sz w:val="20"/>
          <w:szCs w:val="24"/>
          <w:lang w:val="en-AU"/>
        </w:rPr>
      </w:pPr>
      <w:r>
        <w:rPr>
          <w:sz w:val="20"/>
          <w:szCs w:val="24"/>
          <w:lang w:val="en-AU"/>
        </w:rPr>
        <w:t>(c)</w:t>
      </w:r>
      <w:r>
        <w:rPr>
          <w:sz w:val="20"/>
          <w:szCs w:val="24"/>
          <w:lang w:val="en-AU"/>
        </w:rPr>
        <w:tab/>
        <w:t>As identified below Slave Call-points shall have no less operational functions than the Master I</w:t>
      </w:r>
      <w:r w:rsidR="006A6019">
        <w:rPr>
          <w:sz w:val="20"/>
          <w:szCs w:val="24"/>
          <w:lang w:val="en-AU"/>
        </w:rPr>
        <w:t>SM</w:t>
      </w:r>
      <w:r>
        <w:rPr>
          <w:sz w:val="20"/>
          <w:szCs w:val="24"/>
          <w:lang w:val="en-AU"/>
        </w:rPr>
        <w:t xml:space="preserve"> call-point to which it is connected including the following:-  </w:t>
      </w:r>
    </w:p>
    <w:p w:rsidR="00A353A5" w:rsidRDefault="00A353A5"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both"/>
        <w:rPr>
          <w:rFonts w:ascii="Arial" w:hAnsi="Arial" w:cs="Arial"/>
          <w:sz w:val="20"/>
          <w:szCs w:val="22"/>
          <w:lang w:val="en-US"/>
        </w:rPr>
      </w:pPr>
      <w:r>
        <w:rPr>
          <w:rFonts w:ascii="Arial" w:hAnsi="Arial" w:cs="Arial"/>
          <w:sz w:val="20"/>
          <w:szCs w:val="22"/>
          <w:lang w:val="en-US"/>
        </w:rPr>
        <w:t>Green back-lit Anti-Fungal, Anti Bacterial call button with multiple light-touch micro-switch action,</w:t>
      </w:r>
    </w:p>
    <w:p w:rsidR="00A353A5" w:rsidRDefault="00A353A5"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Call-Point cleaning capability with 15 second call-activation time out </w:t>
      </w:r>
    </w:p>
    <w:p w:rsidR="00A353A5" w:rsidRDefault="00A353A5" w:rsidP="00030793">
      <w:pPr>
        <w:numPr>
          <w:ilvl w:val="0"/>
          <w:numId w:val="2"/>
        </w:numPr>
        <w:tabs>
          <w:tab w:val="left" w:pos="-1440"/>
          <w:tab w:val="left" w:pos="-720"/>
          <w:tab w:val="left" w:pos="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Small grey inconspicuous cancel button, </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6.3mm over-bed cord pendant jack with “cord disconnect” alarm</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Flashing LED ‘call in progress’ reassurance with flashing rate appropriate to call-priority rate.</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Provides momentary piezo audible alert of </w:t>
      </w:r>
      <w:r w:rsidR="00D30D23">
        <w:rPr>
          <w:rFonts w:ascii="Arial" w:hAnsi="Arial" w:cs="Arial"/>
          <w:sz w:val="20"/>
          <w:szCs w:val="22"/>
          <w:lang w:val="en-US"/>
        </w:rPr>
        <w:t>R</w:t>
      </w:r>
      <w:r>
        <w:rPr>
          <w:rFonts w:ascii="Arial" w:hAnsi="Arial" w:cs="Arial"/>
          <w:sz w:val="20"/>
          <w:szCs w:val="22"/>
          <w:lang w:val="en-US"/>
        </w:rPr>
        <w:t>esident</w:t>
      </w:r>
      <w:r w:rsidR="00D30D23">
        <w:rPr>
          <w:rFonts w:ascii="Arial" w:hAnsi="Arial" w:cs="Arial"/>
          <w:sz w:val="20"/>
          <w:szCs w:val="22"/>
          <w:lang w:val="en-US"/>
        </w:rPr>
        <w:t>/Patient</w:t>
      </w:r>
      <w:r>
        <w:rPr>
          <w:rFonts w:ascii="Arial" w:hAnsi="Arial" w:cs="Arial"/>
          <w:sz w:val="20"/>
          <w:szCs w:val="22"/>
          <w:lang w:val="en-US"/>
        </w:rPr>
        <w:t xml:space="preserve"> or staff Assist call being activated,</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Provides “Staff Assist” call by Staff pressing both call and cancel buttons simultaneously,</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Provides connections </w:t>
      </w:r>
      <w:r w:rsidR="00AA6332">
        <w:rPr>
          <w:rFonts w:ascii="Arial" w:hAnsi="Arial" w:cs="Arial"/>
          <w:sz w:val="20"/>
          <w:szCs w:val="22"/>
          <w:lang w:val="en-US"/>
        </w:rPr>
        <w:t xml:space="preserve">to activate </w:t>
      </w:r>
      <w:r>
        <w:rPr>
          <w:rFonts w:ascii="Arial" w:hAnsi="Arial" w:cs="Arial"/>
          <w:sz w:val="20"/>
          <w:szCs w:val="22"/>
          <w:lang w:val="en-US"/>
        </w:rPr>
        <w:t>an optional hands-free two-way VoIP/SIP speech module,</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Provides </w:t>
      </w:r>
      <w:r>
        <w:rPr>
          <w:rFonts w:ascii="Arial" w:hAnsi="Arial" w:cs="Arial"/>
          <w:sz w:val="20"/>
          <w:szCs w:val="22"/>
          <w:u w:val="single"/>
          <w:lang w:val="en-US"/>
        </w:rPr>
        <w:t>integral</w:t>
      </w:r>
      <w:r>
        <w:rPr>
          <w:rFonts w:ascii="Arial" w:hAnsi="Arial" w:cs="Arial"/>
          <w:sz w:val="20"/>
          <w:szCs w:val="22"/>
          <w:lang w:val="en-US"/>
        </w:rPr>
        <w:t xml:space="preserve"> UHF wireless receiver </w:t>
      </w:r>
      <w:r w:rsidR="00BD75E1">
        <w:rPr>
          <w:rFonts w:ascii="Arial" w:hAnsi="Arial" w:cs="Arial"/>
          <w:sz w:val="20"/>
          <w:szCs w:val="22"/>
          <w:lang w:val="en-US"/>
        </w:rPr>
        <w:t>‘</w:t>
      </w:r>
      <w:r>
        <w:rPr>
          <w:rFonts w:ascii="Arial" w:hAnsi="Arial" w:cs="Arial"/>
          <w:sz w:val="20"/>
          <w:szCs w:val="22"/>
          <w:lang w:val="en-US"/>
        </w:rPr>
        <w:t>call trigger option</w:t>
      </w:r>
      <w:r w:rsidR="00BD75E1">
        <w:rPr>
          <w:rFonts w:ascii="Arial" w:hAnsi="Arial" w:cs="Arial"/>
          <w:sz w:val="20"/>
          <w:szCs w:val="22"/>
          <w:lang w:val="en-US"/>
        </w:rPr>
        <w:t>’</w:t>
      </w:r>
      <w:r>
        <w:rPr>
          <w:rFonts w:ascii="Arial" w:hAnsi="Arial" w:cs="Arial"/>
          <w:sz w:val="20"/>
          <w:szCs w:val="22"/>
          <w:lang w:val="en-US"/>
        </w:rPr>
        <w:t xml:space="preserve"> with unique database identification,</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Identifies within database and display devices call-point button or pendant button alarm activation,</w:t>
      </w:r>
    </w:p>
    <w:p w:rsidR="00A353A5"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Identifies cord pendant disconnection with anti-tamper capability,</w:t>
      </w:r>
    </w:p>
    <w:p w:rsidR="00A353A5" w:rsidRPr="00FA2842" w:rsidRDefault="00A353A5"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sidRPr="00FA2842">
        <w:rPr>
          <w:rFonts w:ascii="Arial" w:hAnsi="Arial" w:cs="Arial"/>
          <w:sz w:val="20"/>
          <w:szCs w:val="22"/>
          <w:lang w:val="en-US"/>
        </w:rPr>
        <w:t>Accommodates optional Bluetooth</w:t>
      </w:r>
      <w:r>
        <w:rPr>
          <w:rFonts w:ascii="Arial" w:hAnsi="Arial" w:cs="Arial"/>
          <w:sz w:val="20"/>
          <w:szCs w:val="22"/>
          <w:lang w:val="en-US"/>
        </w:rPr>
        <w:t>-</w:t>
      </w:r>
      <w:r w:rsidRPr="00FA2842">
        <w:rPr>
          <w:rFonts w:ascii="Arial" w:hAnsi="Arial" w:cs="Arial"/>
          <w:sz w:val="20"/>
          <w:szCs w:val="22"/>
          <w:lang w:val="en-US"/>
        </w:rPr>
        <w:t xml:space="preserve">BLE </w:t>
      </w:r>
      <w:r>
        <w:rPr>
          <w:rFonts w:ascii="Arial" w:hAnsi="Arial" w:cs="Arial"/>
          <w:sz w:val="20"/>
          <w:szCs w:val="22"/>
          <w:lang w:val="en-US"/>
        </w:rPr>
        <w:t>module for Presence, Duress, and RTLS applications</w:t>
      </w:r>
    </w:p>
    <w:p w:rsidR="00A353A5" w:rsidRDefault="00BD75E1" w:rsidP="0003079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t xml:space="preserve">Controls </w:t>
      </w:r>
      <w:r w:rsidR="00A353A5">
        <w:rPr>
          <w:rFonts w:ascii="Arial" w:hAnsi="Arial" w:cs="Arial"/>
          <w:sz w:val="20"/>
          <w:szCs w:val="22"/>
          <w:lang w:val="en-US"/>
        </w:rPr>
        <w:t>all room and ensuite LED circuits including over-door</w:t>
      </w:r>
      <w:r>
        <w:rPr>
          <w:rFonts w:ascii="Arial" w:hAnsi="Arial" w:cs="Arial"/>
          <w:sz w:val="20"/>
          <w:szCs w:val="22"/>
          <w:lang w:val="en-US"/>
        </w:rPr>
        <w:t>/Corridor</w:t>
      </w:r>
      <w:r w:rsidR="00A353A5">
        <w:rPr>
          <w:rFonts w:ascii="Arial" w:hAnsi="Arial" w:cs="Arial"/>
          <w:sz w:val="20"/>
          <w:szCs w:val="22"/>
          <w:lang w:val="en-US"/>
        </w:rPr>
        <w:t xml:space="preserve"> LED display.</w:t>
      </w:r>
    </w:p>
    <w:p w:rsidR="00D86E03" w:rsidRDefault="00D86E03" w:rsidP="00D86E03">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hAnsi="Arial" w:cs="Arial"/>
          <w:sz w:val="20"/>
          <w:szCs w:val="22"/>
          <w:lang w:val="en-US"/>
        </w:rPr>
      </w:pPr>
      <w:r>
        <w:rPr>
          <w:rFonts w:ascii="Arial" w:hAnsi="Arial" w:cs="Arial"/>
          <w:sz w:val="20"/>
          <w:szCs w:val="22"/>
          <w:lang w:val="en-US"/>
        </w:rPr>
        <w:lastRenderedPageBreak/>
        <w:t>Control via over-bed cord pendant the Isolation Relay for 240v light switching circuit</w:t>
      </w:r>
    </w:p>
    <w:p w:rsidR="00A353A5" w:rsidRDefault="00A353A5" w:rsidP="000477BA">
      <w:pPr>
        <w:pStyle w:val="Heading2"/>
        <w:spacing w:before="120"/>
      </w:pPr>
      <w:r>
        <w:t>3.</w:t>
      </w:r>
      <w:r w:rsidR="003A3C29">
        <w:t>1</w:t>
      </w:r>
      <w:r w:rsidR="00021335">
        <w:t>1</w:t>
      </w:r>
      <w:r>
        <w:tab/>
        <w:t>Ensuite Toilet call-point</w:t>
      </w:r>
    </w:p>
    <w:p w:rsidR="00AA6332" w:rsidRPr="000F43BA" w:rsidRDefault="000F43BA" w:rsidP="000F43BA">
      <w:pPr>
        <w:spacing w:after="120"/>
        <w:ind w:left="720" w:hanging="436"/>
        <w:rPr>
          <w:rFonts w:ascii="Arial" w:hAnsi="Arial" w:cs="Arial"/>
          <w:sz w:val="20"/>
          <w:szCs w:val="20"/>
          <w:lang w:val="en-US"/>
        </w:rPr>
      </w:pPr>
      <w:r>
        <w:rPr>
          <w:rFonts w:ascii="Arial" w:hAnsi="Arial" w:cs="Arial"/>
          <w:sz w:val="20"/>
          <w:szCs w:val="20"/>
          <w:lang w:val="en-US"/>
        </w:rPr>
        <w:t xml:space="preserve"> (a)</w:t>
      </w:r>
      <w:r>
        <w:rPr>
          <w:rFonts w:ascii="Arial" w:hAnsi="Arial" w:cs="Arial"/>
          <w:sz w:val="20"/>
          <w:szCs w:val="20"/>
          <w:lang w:val="en-US"/>
        </w:rPr>
        <w:tab/>
      </w:r>
      <w:r w:rsidR="00AA6332" w:rsidRPr="000F43BA">
        <w:rPr>
          <w:rFonts w:ascii="Arial" w:hAnsi="Arial" w:cs="Arial"/>
          <w:sz w:val="20"/>
          <w:szCs w:val="20"/>
          <w:lang w:val="en-US"/>
        </w:rPr>
        <w:t>Although the Ensuite call-point can be a Master I</w:t>
      </w:r>
      <w:r w:rsidR="006A6019">
        <w:rPr>
          <w:rFonts w:ascii="Arial" w:hAnsi="Arial" w:cs="Arial"/>
          <w:sz w:val="20"/>
          <w:szCs w:val="20"/>
          <w:lang w:val="en-US"/>
        </w:rPr>
        <w:t>SM</w:t>
      </w:r>
      <w:r w:rsidR="00AA6332" w:rsidRPr="000F43BA">
        <w:rPr>
          <w:rFonts w:ascii="Arial" w:hAnsi="Arial" w:cs="Arial"/>
          <w:sz w:val="20"/>
          <w:szCs w:val="20"/>
          <w:lang w:val="en-US"/>
        </w:rPr>
        <w:t xml:space="preserve"> Call-Point </w:t>
      </w:r>
      <w:r w:rsidR="00117E05">
        <w:rPr>
          <w:rFonts w:ascii="Arial" w:hAnsi="Arial" w:cs="Arial"/>
          <w:sz w:val="20"/>
          <w:szCs w:val="20"/>
          <w:lang w:val="en-US"/>
        </w:rPr>
        <w:t xml:space="preserve">or Slave </w:t>
      </w:r>
      <w:r w:rsidR="006A6019">
        <w:rPr>
          <w:rFonts w:ascii="Arial" w:hAnsi="Arial" w:cs="Arial"/>
          <w:sz w:val="20"/>
          <w:szCs w:val="20"/>
          <w:lang w:val="en-US"/>
        </w:rPr>
        <w:t xml:space="preserve">call-point </w:t>
      </w:r>
      <w:r w:rsidR="00AA6332" w:rsidRPr="000F43BA">
        <w:rPr>
          <w:rFonts w:ascii="Arial" w:hAnsi="Arial" w:cs="Arial"/>
          <w:sz w:val="20"/>
          <w:szCs w:val="20"/>
          <w:lang w:val="en-US"/>
        </w:rPr>
        <w:t xml:space="preserve">the following specification identifies it </w:t>
      </w:r>
      <w:r>
        <w:rPr>
          <w:rFonts w:ascii="Arial" w:hAnsi="Arial" w:cs="Arial"/>
          <w:sz w:val="20"/>
          <w:szCs w:val="20"/>
          <w:lang w:val="en-US"/>
        </w:rPr>
        <w:t xml:space="preserve">to be </w:t>
      </w:r>
      <w:r w:rsidR="00AA6332" w:rsidRPr="000F43BA">
        <w:rPr>
          <w:rFonts w:ascii="Arial" w:hAnsi="Arial" w:cs="Arial"/>
          <w:sz w:val="20"/>
          <w:szCs w:val="20"/>
          <w:lang w:val="en-US"/>
        </w:rPr>
        <w:t>a slave Call-Point</w:t>
      </w:r>
      <w:r>
        <w:rPr>
          <w:rFonts w:ascii="Arial" w:hAnsi="Arial" w:cs="Arial"/>
          <w:sz w:val="20"/>
          <w:szCs w:val="20"/>
          <w:lang w:val="en-US"/>
        </w:rPr>
        <w:t xml:space="preserve"> operating via the </w:t>
      </w:r>
      <w:r w:rsidR="006A6019">
        <w:rPr>
          <w:rFonts w:ascii="Arial" w:hAnsi="Arial" w:cs="Arial"/>
          <w:sz w:val="20"/>
          <w:szCs w:val="20"/>
          <w:lang w:val="en-US"/>
        </w:rPr>
        <w:t>parent master ISM call-point.</w:t>
      </w:r>
      <w:r w:rsidR="00AA6332" w:rsidRPr="000F43BA">
        <w:rPr>
          <w:rFonts w:ascii="Arial" w:hAnsi="Arial" w:cs="Arial"/>
          <w:sz w:val="20"/>
          <w:szCs w:val="20"/>
          <w:lang w:val="en-US"/>
        </w:rPr>
        <w:t xml:space="preserve">    </w:t>
      </w:r>
    </w:p>
    <w:p w:rsidR="00A353A5"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w:t>
      </w:r>
      <w:r w:rsidR="000F43BA">
        <w:rPr>
          <w:sz w:val="20"/>
          <w:szCs w:val="24"/>
          <w:lang w:val="en-AU"/>
        </w:rPr>
        <w:t>b</w:t>
      </w:r>
      <w:r>
        <w:rPr>
          <w:sz w:val="20"/>
          <w:szCs w:val="24"/>
          <w:lang w:val="en-AU"/>
        </w:rPr>
        <w:t>)</w:t>
      </w:r>
      <w:r>
        <w:rPr>
          <w:sz w:val="20"/>
          <w:szCs w:val="24"/>
          <w:lang w:val="en-AU"/>
        </w:rPr>
        <w:tab/>
      </w:r>
      <w:r w:rsidR="000F43BA">
        <w:rPr>
          <w:sz w:val="20"/>
          <w:szCs w:val="24"/>
          <w:lang w:val="en-AU"/>
        </w:rPr>
        <w:t xml:space="preserve">The call-point </w:t>
      </w:r>
      <w:r>
        <w:rPr>
          <w:sz w:val="20"/>
          <w:szCs w:val="24"/>
          <w:lang w:val="en-AU"/>
        </w:rPr>
        <w:t xml:space="preserve">shall be waterproof to standard IP65 (‘water-jet’) and be installed on the wall 600mm AFL and 150mm from the front of the toilet seat and </w:t>
      </w:r>
      <w:r w:rsidR="000F43BA">
        <w:rPr>
          <w:sz w:val="20"/>
          <w:szCs w:val="24"/>
          <w:lang w:val="en-AU"/>
        </w:rPr>
        <w:t xml:space="preserve">located </w:t>
      </w:r>
      <w:r>
        <w:rPr>
          <w:sz w:val="20"/>
          <w:szCs w:val="24"/>
          <w:lang w:val="en-AU"/>
        </w:rPr>
        <w:t>beyond the toilet roll position. It shall include full ‘clone’ functions of its parent bed</w:t>
      </w:r>
      <w:r w:rsidR="000F43BA">
        <w:rPr>
          <w:sz w:val="20"/>
          <w:szCs w:val="24"/>
          <w:lang w:val="en-AU"/>
        </w:rPr>
        <w:t>side</w:t>
      </w:r>
      <w:r>
        <w:rPr>
          <w:sz w:val="20"/>
          <w:szCs w:val="24"/>
          <w:lang w:val="en-AU"/>
        </w:rPr>
        <w:t xml:space="preserve"> call-point whereby it will allow call, cancel and assist calls. Although being a Slave connection to the bedside Call-Point (room controller) it shall possess its </w:t>
      </w:r>
      <w:r w:rsidR="000F43BA">
        <w:rPr>
          <w:sz w:val="20"/>
          <w:szCs w:val="24"/>
          <w:lang w:val="en-AU"/>
        </w:rPr>
        <w:t xml:space="preserve">prime </w:t>
      </w:r>
      <w:r>
        <w:rPr>
          <w:sz w:val="20"/>
          <w:szCs w:val="24"/>
          <w:lang w:val="en-AU"/>
        </w:rPr>
        <w:t>unique client code identification within the system head-end</w:t>
      </w:r>
      <w:r w:rsidR="000F43BA">
        <w:rPr>
          <w:sz w:val="20"/>
          <w:szCs w:val="24"/>
          <w:lang w:val="en-AU"/>
        </w:rPr>
        <w:t xml:space="preserve"> database</w:t>
      </w:r>
      <w:r w:rsidR="006A6019">
        <w:rPr>
          <w:sz w:val="20"/>
          <w:szCs w:val="24"/>
          <w:lang w:val="en-AU"/>
        </w:rPr>
        <w:t>.</w:t>
      </w:r>
      <w:r>
        <w:rPr>
          <w:sz w:val="20"/>
          <w:szCs w:val="24"/>
          <w:lang w:val="en-AU"/>
        </w:rPr>
        <w:t xml:space="preserve"> </w:t>
      </w:r>
    </w:p>
    <w:p w:rsidR="00A353A5" w:rsidRDefault="00A353A5" w:rsidP="00D7733F">
      <w:pPr>
        <w:pStyle w:val="BodyText"/>
        <w:tabs>
          <w:tab w:val="clear" w:pos="0"/>
          <w:tab w:val="clear" w:pos="826"/>
          <w:tab w:val="clear" w:pos="1440"/>
          <w:tab w:val="clear" w:pos="2160"/>
          <w:tab w:val="clear" w:pos="2880"/>
          <w:tab w:val="left" w:pos="720"/>
        </w:tabs>
        <w:spacing w:before="120"/>
        <w:ind w:left="720" w:hanging="360"/>
        <w:rPr>
          <w:sz w:val="20"/>
          <w:szCs w:val="24"/>
          <w:lang w:val="en-AU"/>
        </w:rPr>
      </w:pPr>
      <w:r>
        <w:rPr>
          <w:sz w:val="20"/>
          <w:szCs w:val="24"/>
          <w:lang w:val="en-AU"/>
        </w:rPr>
        <w:t>(</w:t>
      </w:r>
      <w:r w:rsidR="000F43BA">
        <w:rPr>
          <w:sz w:val="20"/>
          <w:szCs w:val="24"/>
          <w:lang w:val="en-AU"/>
        </w:rPr>
        <w:t>c</w:t>
      </w:r>
      <w:r>
        <w:rPr>
          <w:sz w:val="20"/>
          <w:szCs w:val="24"/>
          <w:lang w:val="en-AU"/>
        </w:rPr>
        <w:t>)</w:t>
      </w:r>
      <w:r>
        <w:rPr>
          <w:sz w:val="20"/>
          <w:szCs w:val="24"/>
          <w:lang w:val="en-AU"/>
        </w:rPr>
        <w:tab/>
        <w:t>The call-point shall use Anti-Bacterial, Anti-Fungal silicon Call button with Braille marking.</w:t>
      </w:r>
    </w:p>
    <w:p w:rsidR="00A353A5" w:rsidRDefault="00A353A5" w:rsidP="00D7733F">
      <w:pPr>
        <w:pStyle w:val="BodyText"/>
        <w:tabs>
          <w:tab w:val="clear" w:pos="0"/>
          <w:tab w:val="clear" w:pos="826"/>
          <w:tab w:val="clear" w:pos="1440"/>
          <w:tab w:val="clear" w:pos="2160"/>
          <w:tab w:val="clear" w:pos="2880"/>
          <w:tab w:val="left" w:pos="720"/>
        </w:tabs>
        <w:spacing w:before="240" w:after="120"/>
        <w:ind w:left="720" w:hanging="360"/>
        <w:rPr>
          <w:sz w:val="20"/>
          <w:szCs w:val="24"/>
          <w:lang w:val="en-AU"/>
        </w:rPr>
      </w:pPr>
      <w:r>
        <w:rPr>
          <w:sz w:val="20"/>
          <w:szCs w:val="24"/>
          <w:lang w:val="en-AU"/>
        </w:rPr>
        <w:t>(</w:t>
      </w:r>
      <w:r w:rsidR="000F43BA">
        <w:rPr>
          <w:sz w:val="20"/>
          <w:szCs w:val="24"/>
          <w:lang w:val="en-AU"/>
        </w:rPr>
        <w:t>d</w:t>
      </w:r>
      <w:r>
        <w:rPr>
          <w:sz w:val="20"/>
          <w:szCs w:val="24"/>
          <w:lang w:val="en-AU"/>
        </w:rPr>
        <w:t>)</w:t>
      </w:r>
      <w:r>
        <w:rPr>
          <w:sz w:val="20"/>
          <w:szCs w:val="24"/>
          <w:lang w:val="en-AU"/>
        </w:rPr>
        <w:tab/>
        <w:t>The toilet call-point shall have slave connection capability to accommodate a momentary alarm button fitted within the toilet pull-down grab-rail, that grab-rail</w:t>
      </w:r>
      <w:r w:rsidR="000F43BA">
        <w:rPr>
          <w:sz w:val="20"/>
          <w:szCs w:val="24"/>
          <w:lang w:val="en-AU"/>
        </w:rPr>
        <w:t xml:space="preserve">. The Grab Rail call </w:t>
      </w:r>
      <w:r>
        <w:rPr>
          <w:sz w:val="20"/>
          <w:szCs w:val="24"/>
          <w:lang w:val="en-AU"/>
        </w:rPr>
        <w:t xml:space="preserve">button with its </w:t>
      </w:r>
      <w:r w:rsidR="000477BA">
        <w:rPr>
          <w:sz w:val="20"/>
          <w:szCs w:val="24"/>
          <w:lang w:val="en-AU"/>
        </w:rPr>
        <w:t>‘</w:t>
      </w:r>
      <w:r>
        <w:rPr>
          <w:sz w:val="20"/>
          <w:szCs w:val="24"/>
          <w:lang w:val="en-AU"/>
        </w:rPr>
        <w:t>within rail</w:t>
      </w:r>
      <w:r w:rsidR="000477BA">
        <w:rPr>
          <w:sz w:val="20"/>
          <w:szCs w:val="24"/>
          <w:lang w:val="en-AU"/>
        </w:rPr>
        <w:t>’</w:t>
      </w:r>
      <w:r>
        <w:rPr>
          <w:sz w:val="20"/>
          <w:szCs w:val="24"/>
          <w:lang w:val="en-AU"/>
        </w:rPr>
        <w:t xml:space="preserve"> flexible lead and </w:t>
      </w:r>
      <w:r w:rsidR="000F43BA">
        <w:rPr>
          <w:sz w:val="20"/>
          <w:szCs w:val="24"/>
          <w:lang w:val="en-AU"/>
        </w:rPr>
        <w:t xml:space="preserve">suitably configured </w:t>
      </w:r>
      <w:r>
        <w:rPr>
          <w:sz w:val="20"/>
          <w:szCs w:val="24"/>
          <w:lang w:val="en-AU"/>
        </w:rPr>
        <w:t xml:space="preserve">connection to </w:t>
      </w:r>
      <w:r w:rsidR="000F43BA">
        <w:rPr>
          <w:sz w:val="20"/>
          <w:szCs w:val="24"/>
          <w:lang w:val="en-AU"/>
        </w:rPr>
        <w:t xml:space="preserve">suit grab-rail movement cable wear-and-tear shall </w:t>
      </w:r>
      <w:r>
        <w:rPr>
          <w:sz w:val="20"/>
          <w:szCs w:val="24"/>
          <w:lang w:val="en-AU"/>
        </w:rPr>
        <w:t>be supplied by others.</w:t>
      </w:r>
    </w:p>
    <w:p w:rsidR="00A353A5" w:rsidRDefault="00A353A5" w:rsidP="00030793">
      <w:pPr>
        <w:pStyle w:val="BodyText"/>
        <w:numPr>
          <w:ilvl w:val="0"/>
          <w:numId w:val="4"/>
        </w:numPr>
        <w:tabs>
          <w:tab w:val="clear" w:pos="0"/>
          <w:tab w:val="clear" w:pos="826"/>
          <w:tab w:val="clear" w:pos="1440"/>
          <w:tab w:val="clear" w:pos="2160"/>
          <w:tab w:val="clear" w:pos="2880"/>
        </w:tabs>
        <w:spacing w:before="120"/>
        <w:rPr>
          <w:sz w:val="20"/>
          <w:szCs w:val="24"/>
          <w:lang w:val="en-AU"/>
        </w:rPr>
      </w:pPr>
      <w:r>
        <w:rPr>
          <w:sz w:val="20"/>
          <w:szCs w:val="24"/>
          <w:lang w:val="en-AU"/>
        </w:rPr>
        <w:t xml:space="preserve">The toilet call-point shall have slave connection capability to accommodate a momentary alarm button fitted within the shower recess being either a pull-cord or waterproof wall-mounted version </w:t>
      </w:r>
      <w:r w:rsidR="000477BA">
        <w:rPr>
          <w:sz w:val="20"/>
          <w:szCs w:val="24"/>
          <w:lang w:val="en-AU"/>
        </w:rPr>
        <w:t xml:space="preserve">having standard two button functionality (i.e. Call, Cancel and Assist) </w:t>
      </w:r>
      <w:r>
        <w:rPr>
          <w:sz w:val="20"/>
          <w:szCs w:val="24"/>
          <w:lang w:val="en-AU"/>
        </w:rPr>
        <w:t>as shown in drawings.</w:t>
      </w:r>
    </w:p>
    <w:p w:rsidR="00A353A5" w:rsidRDefault="00A353A5" w:rsidP="00EA3F95">
      <w:pPr>
        <w:pStyle w:val="Heading2"/>
        <w:spacing w:before="240"/>
      </w:pPr>
      <w:r>
        <w:t>3.1</w:t>
      </w:r>
      <w:r w:rsidR="00021335">
        <w:t>2</w:t>
      </w:r>
      <w:r>
        <w:tab/>
        <w:t xml:space="preserve">Ensuite shower call-point </w:t>
      </w:r>
      <w:r w:rsidR="000F43BA">
        <w:t>(</w:t>
      </w:r>
      <w:r>
        <w:t>wall mounted version</w:t>
      </w:r>
      <w:r w:rsidR="000F43BA">
        <w:t>)</w:t>
      </w:r>
    </w:p>
    <w:p w:rsidR="00A353A5"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(a)</w:t>
      </w:r>
      <w:r>
        <w:rPr>
          <w:sz w:val="20"/>
          <w:szCs w:val="24"/>
          <w:lang w:val="en-AU"/>
        </w:rPr>
        <w:tab/>
        <w:t xml:space="preserve">Where the shower call-point is to be wall-mounted, it shall have similar appearance to that located at the toilet and shall be a slave call-point possessing both ‘call’ and ‘cancel’ buttons (and by association </w:t>
      </w:r>
      <w:r w:rsidR="000477BA">
        <w:rPr>
          <w:sz w:val="20"/>
          <w:szCs w:val="24"/>
          <w:lang w:val="en-AU"/>
        </w:rPr>
        <w:t>allow</w:t>
      </w:r>
      <w:r w:rsidR="000F43BA">
        <w:rPr>
          <w:sz w:val="20"/>
          <w:szCs w:val="24"/>
          <w:lang w:val="en-AU"/>
        </w:rPr>
        <w:t xml:space="preserve">ing </w:t>
      </w:r>
      <w:r>
        <w:rPr>
          <w:sz w:val="20"/>
          <w:szCs w:val="24"/>
          <w:lang w:val="en-AU"/>
        </w:rPr>
        <w:t>the ‘Assist’ functionality) and shall include LED reassurance and the assembly</w:t>
      </w:r>
      <w:r w:rsidR="000F43BA">
        <w:rPr>
          <w:sz w:val="20"/>
          <w:szCs w:val="24"/>
          <w:lang w:val="en-AU"/>
        </w:rPr>
        <w:t xml:space="preserve">. It shall be </w:t>
      </w:r>
      <w:r>
        <w:rPr>
          <w:sz w:val="20"/>
          <w:szCs w:val="24"/>
          <w:lang w:val="en-AU"/>
        </w:rPr>
        <w:t>waterproof to IP65 (water-jet) standard.</w:t>
      </w:r>
    </w:p>
    <w:p w:rsidR="00A353A5" w:rsidRDefault="00A353A5" w:rsidP="00D7733F">
      <w:pPr>
        <w:autoSpaceDE w:val="0"/>
        <w:autoSpaceDN w:val="0"/>
        <w:adjustRightInd w:val="0"/>
        <w:spacing w:before="120"/>
        <w:ind w:left="720" w:hanging="360"/>
        <w:rPr>
          <w:rFonts w:ascii="Arial" w:hAnsi="Arial" w:cs="Arial"/>
          <w:b/>
          <w:bCs/>
          <w:sz w:val="20"/>
        </w:rPr>
      </w:pPr>
      <w:r>
        <w:rPr>
          <w:rFonts w:ascii="Arial" w:hAnsi="Arial" w:cs="Arial"/>
          <w:sz w:val="20"/>
        </w:rPr>
        <w:t>(b)</w:t>
      </w:r>
      <w:r>
        <w:rPr>
          <w:rFonts w:ascii="Arial" w:hAnsi="Arial" w:cs="Arial"/>
          <w:sz w:val="20"/>
        </w:rPr>
        <w:tab/>
        <w:t xml:space="preserve">The call-point shall be mounted on the tiles or wall at 650mm-700mm AFL and the contractor shall be responsible for ensuring a waterproof fitting using </w:t>
      </w:r>
      <w:r>
        <w:rPr>
          <w:rFonts w:ascii="Arial" w:hAnsi="Arial" w:cs="Arial"/>
          <w:sz w:val="20"/>
          <w:szCs w:val="20"/>
        </w:rPr>
        <w:t xml:space="preserve">a small fillet of silicon rubber to the top and sides (only) of all ensuite call points. The particular type of silicon rubber shall be </w:t>
      </w:r>
      <w:r w:rsidR="000477BA">
        <w:rPr>
          <w:rFonts w:ascii="Arial" w:hAnsi="Arial" w:cs="Arial"/>
          <w:sz w:val="20"/>
          <w:szCs w:val="20"/>
        </w:rPr>
        <w:t>‘</w:t>
      </w:r>
      <w:r>
        <w:rPr>
          <w:rFonts w:ascii="Arial" w:hAnsi="Arial" w:cs="Arial"/>
          <w:sz w:val="20"/>
          <w:szCs w:val="20"/>
        </w:rPr>
        <w:t>neutral-cure mould resistant</w:t>
      </w:r>
      <w:r w:rsidR="000477BA">
        <w:rPr>
          <w:rFonts w:ascii="Arial" w:hAnsi="Arial" w:cs="Arial"/>
          <w:sz w:val="20"/>
          <w:szCs w:val="20"/>
        </w:rPr>
        <w:t>’</w:t>
      </w:r>
      <w:r>
        <w:rPr>
          <w:rFonts w:ascii="Arial" w:hAnsi="Arial" w:cs="Arial"/>
          <w:sz w:val="20"/>
          <w:szCs w:val="20"/>
        </w:rPr>
        <w:t xml:space="preserve"> in either white or clear to suit the background. </w:t>
      </w:r>
    </w:p>
    <w:p w:rsidR="00A353A5" w:rsidRDefault="00A353A5" w:rsidP="00D7733F">
      <w:pPr>
        <w:pStyle w:val="BodyText"/>
        <w:tabs>
          <w:tab w:val="clear" w:pos="0"/>
          <w:tab w:val="clear" w:pos="826"/>
          <w:tab w:val="clear" w:pos="1440"/>
          <w:tab w:val="clear" w:pos="2160"/>
          <w:tab w:val="clear" w:pos="2880"/>
          <w:tab w:val="left" w:pos="720"/>
        </w:tabs>
        <w:spacing w:before="120"/>
        <w:ind w:left="720" w:hanging="360"/>
        <w:rPr>
          <w:b/>
          <w:bCs/>
          <w:sz w:val="20"/>
          <w:szCs w:val="24"/>
          <w:lang w:val="en-AU"/>
        </w:rPr>
      </w:pPr>
      <w:r>
        <w:rPr>
          <w:sz w:val="20"/>
          <w:szCs w:val="24"/>
          <w:lang w:val="en-AU"/>
        </w:rPr>
        <w:t>(c)</w:t>
      </w:r>
      <w:r>
        <w:rPr>
          <w:sz w:val="20"/>
          <w:szCs w:val="24"/>
          <w:lang w:val="en-AU"/>
        </w:rPr>
        <w:tab/>
        <w:t xml:space="preserve">The </w:t>
      </w:r>
      <w:r w:rsidR="000477BA">
        <w:rPr>
          <w:sz w:val="20"/>
          <w:szCs w:val="24"/>
          <w:lang w:val="en-AU"/>
        </w:rPr>
        <w:t xml:space="preserve">wall mounted slave </w:t>
      </w:r>
      <w:r>
        <w:rPr>
          <w:sz w:val="20"/>
          <w:szCs w:val="24"/>
          <w:lang w:val="en-AU"/>
        </w:rPr>
        <w:t xml:space="preserve">shower call-point shall </w:t>
      </w:r>
      <w:r w:rsidR="000477BA">
        <w:rPr>
          <w:sz w:val="20"/>
          <w:szCs w:val="24"/>
          <w:lang w:val="en-AU"/>
        </w:rPr>
        <w:t xml:space="preserve">connect </w:t>
      </w:r>
      <w:r w:rsidR="003E4BEF">
        <w:rPr>
          <w:sz w:val="20"/>
          <w:szCs w:val="24"/>
          <w:lang w:val="en-AU"/>
        </w:rPr>
        <w:t xml:space="preserve">to the system </w:t>
      </w:r>
      <w:r w:rsidR="000477BA">
        <w:rPr>
          <w:sz w:val="20"/>
          <w:szCs w:val="24"/>
          <w:lang w:val="en-AU"/>
        </w:rPr>
        <w:t>via the toilet call-point but shall have the ability to be specifically identified at the head-end database for message distribution, logging and reporting requirements.</w:t>
      </w:r>
    </w:p>
    <w:p w:rsidR="00A353A5" w:rsidRDefault="00A353A5" w:rsidP="00EA3F95">
      <w:pPr>
        <w:pStyle w:val="Heading2"/>
        <w:spacing w:before="240"/>
      </w:pPr>
      <w:r>
        <w:t>3.1</w:t>
      </w:r>
      <w:r w:rsidR="00021335">
        <w:t>3</w:t>
      </w:r>
      <w:r>
        <w:tab/>
        <w:t xml:space="preserve">Ensuite shower call-point – </w:t>
      </w:r>
      <w:r w:rsidR="003E4BEF">
        <w:t>(</w:t>
      </w:r>
      <w:r>
        <w:t>pull cord</w:t>
      </w:r>
      <w:r w:rsidR="003E4BEF">
        <w:t>)</w:t>
      </w:r>
    </w:p>
    <w:p w:rsidR="00A353A5"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(a)</w:t>
      </w:r>
      <w:r>
        <w:rPr>
          <w:sz w:val="20"/>
          <w:szCs w:val="24"/>
          <w:lang w:val="en-AU"/>
        </w:rPr>
        <w:tab/>
        <w:t xml:space="preserve">Where the tenderer is to propose a ‘pull cord’ in lieu of the wall-mounted </w:t>
      </w:r>
      <w:r w:rsidR="003E4BEF">
        <w:rPr>
          <w:sz w:val="20"/>
          <w:szCs w:val="24"/>
          <w:lang w:val="en-AU"/>
        </w:rPr>
        <w:t xml:space="preserve">two-button </w:t>
      </w:r>
      <w:r>
        <w:rPr>
          <w:sz w:val="20"/>
          <w:szCs w:val="24"/>
          <w:lang w:val="en-AU"/>
        </w:rPr>
        <w:t>version as described above, it shall include a 10kg break</w:t>
      </w:r>
      <w:r w:rsidR="003E4BEF">
        <w:rPr>
          <w:sz w:val="20"/>
          <w:szCs w:val="24"/>
          <w:lang w:val="en-AU"/>
        </w:rPr>
        <w:t xml:space="preserve">-strain </w:t>
      </w:r>
      <w:r>
        <w:rPr>
          <w:sz w:val="20"/>
          <w:szCs w:val="24"/>
          <w:lang w:val="en-AU"/>
        </w:rPr>
        <w:t>link that may be easily replaced without tools or the need to untie or tie knots. It shall include a pear-shaped hand piece at the end of the cord similar to that used for the over-bed cord pendant and shall hang to 700mm AFL.</w:t>
      </w:r>
    </w:p>
    <w:p w:rsidR="00A353A5" w:rsidRDefault="00A353A5" w:rsidP="00D7733F">
      <w:pPr>
        <w:pStyle w:val="BodyText"/>
        <w:tabs>
          <w:tab w:val="clear" w:pos="0"/>
          <w:tab w:val="clear" w:pos="826"/>
          <w:tab w:val="clear" w:pos="1440"/>
          <w:tab w:val="clear" w:pos="2160"/>
          <w:tab w:val="clear" w:pos="2880"/>
          <w:tab w:val="left" w:pos="720"/>
        </w:tabs>
        <w:spacing w:before="120"/>
        <w:ind w:left="720" w:hanging="360"/>
        <w:rPr>
          <w:sz w:val="20"/>
          <w:szCs w:val="24"/>
          <w:lang w:val="en-AU"/>
        </w:rPr>
      </w:pPr>
      <w:r>
        <w:rPr>
          <w:sz w:val="20"/>
          <w:szCs w:val="24"/>
          <w:lang w:val="en-AU"/>
        </w:rPr>
        <w:t>(b)</w:t>
      </w:r>
      <w:r>
        <w:rPr>
          <w:sz w:val="20"/>
          <w:szCs w:val="24"/>
          <w:lang w:val="en-AU"/>
        </w:rPr>
        <w:tab/>
        <w:t>The switching mechanism shall be of commercial quality design and construction and shall be encased within a plastic enclosure to avoid the ingress of dust, steam or high humidity environments.</w:t>
      </w:r>
    </w:p>
    <w:p w:rsidR="00A353A5" w:rsidRDefault="00A353A5" w:rsidP="00D7733F">
      <w:pPr>
        <w:pStyle w:val="BodyText"/>
        <w:tabs>
          <w:tab w:val="clear" w:pos="0"/>
          <w:tab w:val="clear" w:pos="826"/>
          <w:tab w:val="clear" w:pos="1440"/>
          <w:tab w:val="clear" w:pos="2160"/>
          <w:tab w:val="clear" w:pos="2880"/>
          <w:tab w:val="left" w:pos="720"/>
        </w:tabs>
        <w:spacing w:before="120"/>
        <w:ind w:left="720" w:hanging="360"/>
        <w:rPr>
          <w:sz w:val="20"/>
          <w:szCs w:val="24"/>
          <w:lang w:val="en-AU"/>
        </w:rPr>
      </w:pPr>
      <w:r>
        <w:rPr>
          <w:sz w:val="20"/>
          <w:szCs w:val="24"/>
          <w:lang w:val="en-AU"/>
        </w:rPr>
        <w:t>(c)</w:t>
      </w:r>
      <w:r>
        <w:rPr>
          <w:sz w:val="20"/>
          <w:szCs w:val="24"/>
          <w:lang w:val="en-AU"/>
        </w:rPr>
        <w:tab/>
        <w:t>The call point shall be momentarily triggered from 100gm cord weight and will latch a bright 10mm red reassurance LED at the ceiling faceplate.</w:t>
      </w:r>
    </w:p>
    <w:p w:rsidR="00A353A5" w:rsidRDefault="00A353A5" w:rsidP="00030793">
      <w:pPr>
        <w:pStyle w:val="BodyText"/>
        <w:numPr>
          <w:ilvl w:val="0"/>
          <w:numId w:val="4"/>
        </w:numPr>
        <w:tabs>
          <w:tab w:val="clear" w:pos="0"/>
          <w:tab w:val="clear" w:pos="826"/>
          <w:tab w:val="clear" w:pos="1440"/>
          <w:tab w:val="clear" w:pos="2160"/>
          <w:tab w:val="clear" w:pos="2880"/>
          <w:tab w:val="left" w:pos="840"/>
        </w:tabs>
        <w:spacing w:before="120"/>
        <w:rPr>
          <w:sz w:val="20"/>
          <w:szCs w:val="24"/>
          <w:lang w:val="en-AU"/>
        </w:rPr>
      </w:pPr>
      <w:r>
        <w:rPr>
          <w:sz w:val="20"/>
          <w:szCs w:val="24"/>
          <w:lang w:val="en-AU"/>
        </w:rPr>
        <w:t>The ceiling mount call point shall be cancelled or upgraded to “Assist” level priority from the toilet or bedside call-point.</w:t>
      </w:r>
    </w:p>
    <w:p w:rsidR="00BF74C9" w:rsidRDefault="00BF74C9" w:rsidP="00BF74C9">
      <w:pPr>
        <w:pStyle w:val="Heading2"/>
        <w:spacing w:before="240"/>
      </w:pPr>
      <w:r>
        <w:t>3.1</w:t>
      </w:r>
      <w:r w:rsidR="00021335">
        <w:t>4</w:t>
      </w:r>
      <w:r>
        <w:tab/>
        <w:t>LED cadence arrangements for Ensuite Alarms</w:t>
      </w:r>
    </w:p>
    <w:p w:rsidR="00BF74C9" w:rsidRDefault="00BF74C9" w:rsidP="00BF74C9">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(a)</w:t>
      </w:r>
      <w:r>
        <w:rPr>
          <w:sz w:val="20"/>
          <w:szCs w:val="24"/>
          <w:lang w:val="en-AU"/>
        </w:rPr>
        <w:tab/>
        <w:t>An Ensuite call-point shall have a dedicated over-door LED of different colour from the bedside triggered LED and, as applicable to all over-door LED assemblies each LED shall flash at the appropriate cadence to identify the priority level of the call in progress.</w:t>
      </w:r>
    </w:p>
    <w:p w:rsidR="00A353A5" w:rsidRDefault="00A353A5" w:rsidP="00A353A5">
      <w:pPr>
        <w:pStyle w:val="BodyText"/>
        <w:tabs>
          <w:tab w:val="clear" w:pos="0"/>
          <w:tab w:val="clear" w:pos="826"/>
          <w:tab w:val="clear" w:pos="1440"/>
          <w:tab w:val="clear" w:pos="2160"/>
          <w:tab w:val="clear" w:pos="2880"/>
          <w:tab w:val="left" w:pos="840"/>
        </w:tabs>
        <w:rPr>
          <w:sz w:val="20"/>
          <w:szCs w:val="24"/>
          <w:lang w:val="en-AU"/>
        </w:rPr>
      </w:pPr>
    </w:p>
    <w:p w:rsidR="00A353A5" w:rsidRDefault="00A353A5" w:rsidP="00A353A5">
      <w:pPr>
        <w:pStyle w:val="Heading2"/>
      </w:pPr>
      <w:r>
        <w:lastRenderedPageBreak/>
        <w:t>3.1</w:t>
      </w:r>
      <w:r w:rsidR="00021335">
        <w:t>5</w:t>
      </w:r>
      <w:r>
        <w:tab/>
        <w:t>Staff Assist &amp; Emergency call-points</w:t>
      </w:r>
    </w:p>
    <w:p w:rsidR="00A353A5" w:rsidRDefault="00A353A5" w:rsidP="00A353A5">
      <w:pPr>
        <w:pStyle w:val="Heading2"/>
        <w:ind w:left="720" w:hanging="436"/>
        <w:rPr>
          <w:b w:val="0"/>
          <w:sz w:val="20"/>
          <w:szCs w:val="24"/>
          <w:lang w:val="en-AU"/>
        </w:rPr>
      </w:pPr>
      <w:r>
        <w:rPr>
          <w:b w:val="0"/>
          <w:sz w:val="20"/>
          <w:szCs w:val="24"/>
          <w:lang w:val="en-AU"/>
        </w:rPr>
        <w:t xml:space="preserve"> (a)</w:t>
      </w:r>
      <w:r>
        <w:rPr>
          <w:b w:val="0"/>
          <w:sz w:val="20"/>
          <w:szCs w:val="24"/>
          <w:lang w:val="en-AU"/>
        </w:rPr>
        <w:tab/>
        <w:t xml:space="preserve">The standard IP Call-Point and/or its Slave </w:t>
      </w:r>
      <w:r w:rsidR="003E4BEF">
        <w:rPr>
          <w:b w:val="0"/>
          <w:sz w:val="20"/>
          <w:szCs w:val="24"/>
          <w:lang w:val="en-AU"/>
        </w:rPr>
        <w:t xml:space="preserve">equivalent versions </w:t>
      </w:r>
      <w:r>
        <w:rPr>
          <w:b w:val="0"/>
          <w:sz w:val="20"/>
          <w:szCs w:val="24"/>
          <w:lang w:val="en-AU"/>
        </w:rPr>
        <w:t xml:space="preserve">as described in above clauses will also accommodate </w:t>
      </w:r>
      <w:r w:rsidR="003E4BEF">
        <w:rPr>
          <w:b w:val="0"/>
          <w:sz w:val="20"/>
          <w:szCs w:val="24"/>
          <w:lang w:val="en-AU"/>
        </w:rPr>
        <w:t xml:space="preserve">a Yellow </w:t>
      </w:r>
      <w:r>
        <w:rPr>
          <w:b w:val="0"/>
          <w:sz w:val="20"/>
          <w:szCs w:val="24"/>
          <w:lang w:val="en-AU"/>
        </w:rPr>
        <w:t xml:space="preserve">Staff Assist </w:t>
      </w:r>
      <w:r w:rsidR="003E4BEF">
        <w:rPr>
          <w:b w:val="0"/>
          <w:sz w:val="20"/>
          <w:szCs w:val="24"/>
          <w:lang w:val="en-AU"/>
        </w:rPr>
        <w:t xml:space="preserve">or Red </w:t>
      </w:r>
      <w:r>
        <w:rPr>
          <w:b w:val="0"/>
          <w:sz w:val="20"/>
          <w:szCs w:val="24"/>
          <w:lang w:val="en-AU"/>
        </w:rPr>
        <w:t xml:space="preserve">Emergency alternative </w:t>
      </w:r>
      <w:r w:rsidR="003E4BEF">
        <w:rPr>
          <w:b w:val="0"/>
          <w:sz w:val="20"/>
          <w:szCs w:val="24"/>
          <w:lang w:val="en-AU"/>
        </w:rPr>
        <w:t xml:space="preserve">coloured call-buttons. Where such dedicated use is necessary (i.e.as in Hospitals) the appropriate </w:t>
      </w:r>
      <w:r>
        <w:rPr>
          <w:b w:val="0"/>
          <w:sz w:val="20"/>
          <w:szCs w:val="24"/>
          <w:lang w:val="en-AU"/>
        </w:rPr>
        <w:t>dipswitch setting and/or database setup</w:t>
      </w:r>
      <w:r w:rsidR="003E4BEF">
        <w:rPr>
          <w:b w:val="0"/>
          <w:sz w:val="20"/>
          <w:szCs w:val="24"/>
          <w:lang w:val="en-AU"/>
        </w:rPr>
        <w:t xml:space="preserve"> will provide the required level of priority.</w:t>
      </w:r>
      <w:r>
        <w:rPr>
          <w:b w:val="0"/>
          <w:sz w:val="20"/>
          <w:szCs w:val="24"/>
          <w:lang w:val="en-AU"/>
        </w:rPr>
        <w:t xml:space="preserve"> </w:t>
      </w:r>
    </w:p>
    <w:p w:rsidR="00A353A5" w:rsidRDefault="00A353A5" w:rsidP="00A353A5">
      <w:pPr>
        <w:tabs>
          <w:tab w:val="left" w:pos="284"/>
        </w:tabs>
        <w:spacing w:before="120" w:after="120"/>
        <w:ind w:left="720" w:hanging="720"/>
        <w:rPr>
          <w:rFonts w:ascii="Arial" w:hAnsi="Arial" w:cs="Arial"/>
          <w:sz w:val="20"/>
          <w:szCs w:val="20"/>
        </w:rPr>
      </w:pPr>
      <w:r w:rsidRPr="001E22F0">
        <w:rPr>
          <w:rFonts w:ascii="Arial" w:hAnsi="Arial" w:cs="Arial"/>
          <w:sz w:val="20"/>
          <w:szCs w:val="20"/>
        </w:rPr>
        <w:tab/>
        <w:t xml:space="preserve"> (b)</w:t>
      </w:r>
      <w:r>
        <w:rPr>
          <w:rFonts w:ascii="Arial" w:hAnsi="Arial" w:cs="Arial"/>
          <w:sz w:val="20"/>
          <w:szCs w:val="20"/>
        </w:rPr>
        <w:tab/>
        <w:t>All call-points, irrespective of precise function will have identical circuits, firmware and components other than the provision of the 6.3mm pendant jack applicable to bedside locations</w:t>
      </w:r>
      <w:r w:rsidR="00117E05">
        <w:rPr>
          <w:rFonts w:ascii="Arial" w:hAnsi="Arial" w:cs="Arial"/>
          <w:sz w:val="20"/>
          <w:szCs w:val="20"/>
        </w:rPr>
        <w:t xml:space="preserve"> and the appropriate call button colour and wording.</w:t>
      </w:r>
    </w:p>
    <w:p w:rsidR="00A353A5" w:rsidRPr="00DA08A7" w:rsidRDefault="00A353A5" w:rsidP="00A353A5">
      <w:pPr>
        <w:tabs>
          <w:tab w:val="left" w:pos="284"/>
        </w:tabs>
        <w:spacing w:before="120" w:after="240"/>
        <w:ind w:left="720" w:hanging="720"/>
        <w:rPr>
          <w:rFonts w:ascii="Arial" w:hAnsi="Arial" w:cs="Arial"/>
          <w:sz w:val="20"/>
          <w:szCs w:val="20"/>
        </w:rPr>
      </w:pPr>
      <w:r>
        <w:rPr>
          <w:rFonts w:ascii="Arial" w:hAnsi="Arial" w:cs="Arial"/>
          <w:sz w:val="20"/>
          <w:szCs w:val="20"/>
        </w:rPr>
        <w:tab/>
        <w:t>(c)</w:t>
      </w:r>
      <w:r>
        <w:rPr>
          <w:rFonts w:ascii="Arial" w:hAnsi="Arial" w:cs="Arial"/>
          <w:sz w:val="20"/>
          <w:szCs w:val="20"/>
        </w:rPr>
        <w:tab/>
        <w:t xml:space="preserve">As all Master and Slave call-points will have the ability to despatch a genuine Staff Assist call and as this and the Emergency call-points are intended for Hospital Applications neither Assist nor Emergency call-points </w:t>
      </w:r>
      <w:r w:rsidR="00BF74C9">
        <w:rPr>
          <w:rFonts w:ascii="Arial" w:hAnsi="Arial" w:cs="Arial"/>
          <w:sz w:val="20"/>
          <w:szCs w:val="20"/>
        </w:rPr>
        <w:t xml:space="preserve">having appropriate button identification or colours </w:t>
      </w:r>
      <w:r>
        <w:rPr>
          <w:rFonts w:ascii="Arial" w:hAnsi="Arial" w:cs="Arial"/>
          <w:sz w:val="20"/>
          <w:szCs w:val="20"/>
        </w:rPr>
        <w:t>will be required</w:t>
      </w:r>
      <w:r w:rsidR="00BF74C9">
        <w:rPr>
          <w:rFonts w:ascii="Arial" w:hAnsi="Arial" w:cs="Arial"/>
          <w:sz w:val="20"/>
          <w:szCs w:val="20"/>
        </w:rPr>
        <w:t xml:space="preserve"> when used for Aged Care applications where </w:t>
      </w:r>
      <w:r>
        <w:rPr>
          <w:rFonts w:ascii="Arial" w:hAnsi="Arial" w:cs="Arial"/>
          <w:sz w:val="20"/>
          <w:szCs w:val="20"/>
        </w:rPr>
        <w:t>.</w:t>
      </w:r>
      <w:r w:rsidR="004266A0">
        <w:rPr>
          <w:rFonts w:ascii="Arial" w:hAnsi="Arial" w:cs="Arial"/>
          <w:sz w:val="20"/>
          <w:szCs w:val="20"/>
        </w:rPr>
        <w:t xml:space="preserve">the Aged Care ACT specifies that a ‘homelike environment’ and not a Hospital </w:t>
      </w:r>
      <w:r w:rsidR="004266A0" w:rsidRPr="00DA08A7">
        <w:rPr>
          <w:rFonts w:ascii="Arial" w:hAnsi="Arial" w:cs="Arial"/>
          <w:sz w:val="20"/>
          <w:szCs w:val="20"/>
        </w:rPr>
        <w:t>environment shall be provided.</w:t>
      </w:r>
    </w:p>
    <w:p w:rsidR="00D86E03" w:rsidRPr="00DA08A7" w:rsidRDefault="00D86E03" w:rsidP="00D86E03">
      <w:pPr>
        <w:pStyle w:val="Heading2"/>
      </w:pPr>
      <w:r w:rsidRPr="00DA08A7">
        <w:t>3.1</w:t>
      </w:r>
      <w:r w:rsidR="00021335">
        <w:t>6</w:t>
      </w:r>
      <w:r w:rsidRPr="00DA08A7">
        <w:tab/>
        <w:t xml:space="preserve">240v Light Switching </w:t>
      </w:r>
      <w:r w:rsidR="00483677" w:rsidRPr="00DA08A7">
        <w:t>Option</w:t>
      </w:r>
    </w:p>
    <w:p w:rsidR="00483677" w:rsidRDefault="00483677" w:rsidP="00DA08A7">
      <w:pPr>
        <w:ind w:left="720"/>
        <w:rPr>
          <w:rFonts w:ascii="Arial" w:hAnsi="Arial" w:cs="Arial"/>
          <w:sz w:val="20"/>
          <w:szCs w:val="20"/>
          <w:lang w:val="en-US"/>
        </w:rPr>
      </w:pPr>
      <w:r w:rsidRPr="00DA08A7">
        <w:rPr>
          <w:rFonts w:ascii="Arial" w:hAnsi="Arial" w:cs="Arial"/>
          <w:sz w:val="20"/>
          <w:szCs w:val="20"/>
          <w:lang w:val="en-US"/>
        </w:rPr>
        <w:t>It shall be possible for any master or slave bedside call-point (i.e. fitted with a 6.3mm) cord pendant socket to be ab</w:t>
      </w:r>
      <w:r w:rsidR="00DA08A7">
        <w:rPr>
          <w:rFonts w:ascii="Arial" w:hAnsi="Arial" w:cs="Arial"/>
          <w:sz w:val="20"/>
          <w:szCs w:val="20"/>
          <w:lang w:val="en-US"/>
        </w:rPr>
        <w:t>le</w:t>
      </w:r>
      <w:r w:rsidRPr="00DA08A7">
        <w:rPr>
          <w:rFonts w:ascii="Arial" w:hAnsi="Arial" w:cs="Arial"/>
          <w:sz w:val="20"/>
          <w:szCs w:val="20"/>
          <w:lang w:val="en-US"/>
        </w:rPr>
        <w:t xml:space="preserve"> to </w:t>
      </w:r>
      <w:r w:rsidR="00DA08A7">
        <w:rPr>
          <w:rFonts w:ascii="Arial" w:hAnsi="Arial" w:cs="Arial"/>
          <w:sz w:val="20"/>
          <w:szCs w:val="20"/>
          <w:lang w:val="en-US"/>
        </w:rPr>
        <w:t>toggle an associated isolated relay ‘light switch’ controlled via a connected cord pendant having the momentary light switch function.</w:t>
      </w:r>
    </w:p>
    <w:p w:rsidR="002D7C8F" w:rsidRPr="00DA08A7" w:rsidRDefault="002D7C8F" w:rsidP="004758EE">
      <w:pPr>
        <w:pStyle w:val="Heading2"/>
        <w:spacing w:before="240"/>
      </w:pPr>
      <w:r w:rsidRPr="00EC1755">
        <w:t>3.1</w:t>
      </w:r>
      <w:r w:rsidR="00021335">
        <w:t>7</w:t>
      </w:r>
      <w:r w:rsidRPr="00EC1755">
        <w:tab/>
      </w:r>
      <w:r>
        <w:t>Bed-Exit monitoring facilities</w:t>
      </w:r>
    </w:p>
    <w:p w:rsidR="002C16E6" w:rsidRDefault="002D7C8F" w:rsidP="002D7C8F">
      <w:pPr>
        <w:ind w:left="720" w:hanging="436"/>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Each room shall include a bedside accessory connection plate cabled behind the wall surface to </w:t>
      </w:r>
      <w:r w:rsidR="002C16E6">
        <w:rPr>
          <w:rFonts w:ascii="Arial" w:hAnsi="Arial" w:cs="Arial"/>
          <w:sz w:val="20"/>
          <w:szCs w:val="20"/>
          <w:lang w:val="en-US"/>
        </w:rPr>
        <w:t>connect to</w:t>
      </w:r>
      <w:r w:rsidR="00237E8D">
        <w:rPr>
          <w:rFonts w:ascii="Arial" w:hAnsi="Arial" w:cs="Arial"/>
          <w:sz w:val="20"/>
          <w:szCs w:val="20"/>
          <w:lang w:val="en-US"/>
        </w:rPr>
        <w:t xml:space="preserve"> the Bedside </w:t>
      </w:r>
      <w:r w:rsidR="001E12FD">
        <w:rPr>
          <w:rFonts w:ascii="Arial" w:hAnsi="Arial" w:cs="Arial"/>
          <w:sz w:val="20"/>
          <w:szCs w:val="20"/>
          <w:lang w:val="en-US"/>
        </w:rPr>
        <w:t>c</w:t>
      </w:r>
      <w:r w:rsidR="00237E8D">
        <w:rPr>
          <w:rFonts w:ascii="Arial" w:hAnsi="Arial" w:cs="Arial"/>
          <w:sz w:val="20"/>
          <w:szCs w:val="20"/>
          <w:lang w:val="en-US"/>
        </w:rPr>
        <w:t xml:space="preserve">all-point’s internal press-release terminal block provided for the connection of such </w:t>
      </w:r>
      <w:r w:rsidR="002C16E6">
        <w:rPr>
          <w:rFonts w:ascii="Arial" w:hAnsi="Arial" w:cs="Arial"/>
          <w:sz w:val="20"/>
          <w:szCs w:val="20"/>
          <w:lang w:val="en-US"/>
        </w:rPr>
        <w:t>accessories</w:t>
      </w:r>
      <w:r w:rsidR="00237E8D">
        <w:rPr>
          <w:rFonts w:ascii="Arial" w:hAnsi="Arial" w:cs="Arial"/>
          <w:sz w:val="20"/>
          <w:szCs w:val="20"/>
          <w:lang w:val="en-US"/>
        </w:rPr>
        <w:t xml:space="preserve">. These typically include </w:t>
      </w:r>
      <w:r w:rsidR="002C16E6">
        <w:rPr>
          <w:rFonts w:ascii="Arial" w:hAnsi="Arial" w:cs="Arial"/>
          <w:sz w:val="20"/>
          <w:szCs w:val="20"/>
          <w:lang w:val="en-US"/>
        </w:rPr>
        <w:t>a bed exit floor mat</w:t>
      </w:r>
      <w:r w:rsidR="00237E8D">
        <w:rPr>
          <w:rFonts w:ascii="Arial" w:hAnsi="Arial" w:cs="Arial"/>
          <w:sz w:val="20"/>
          <w:szCs w:val="20"/>
          <w:lang w:val="en-US"/>
        </w:rPr>
        <w:t>, Bed Exit PIR or within bed occupancy sensor</w:t>
      </w:r>
      <w:r w:rsidR="001E12FD">
        <w:rPr>
          <w:rFonts w:ascii="Arial" w:hAnsi="Arial" w:cs="Arial"/>
          <w:sz w:val="20"/>
          <w:szCs w:val="20"/>
          <w:lang w:val="en-US"/>
        </w:rPr>
        <w:t>.</w:t>
      </w:r>
      <w:r w:rsidR="002C16E6">
        <w:rPr>
          <w:rFonts w:ascii="Arial" w:hAnsi="Arial" w:cs="Arial"/>
          <w:sz w:val="20"/>
          <w:szCs w:val="20"/>
          <w:lang w:val="en-US"/>
        </w:rPr>
        <w:t xml:space="preserve"> . </w:t>
      </w:r>
    </w:p>
    <w:p w:rsidR="00237E8D" w:rsidRDefault="002D7C8F" w:rsidP="002D7C8F">
      <w:pPr>
        <w:spacing w:before="120" w:after="120"/>
        <w:ind w:left="720" w:hanging="436"/>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r>
      <w:r w:rsidR="002C16E6">
        <w:rPr>
          <w:rFonts w:ascii="Arial" w:hAnsi="Arial" w:cs="Arial"/>
          <w:sz w:val="20"/>
          <w:szCs w:val="20"/>
          <w:lang w:val="en-US"/>
        </w:rPr>
        <w:t>In order to avoid the use of plug-packs at the bed-head the above mentioned connection plate shall  include an RJ45 socket allowing the connection of accessories that require 12v dc battery backed power from the nurse call system</w:t>
      </w:r>
      <w:r w:rsidR="00237E8D">
        <w:rPr>
          <w:rFonts w:ascii="Arial" w:hAnsi="Arial" w:cs="Arial"/>
          <w:sz w:val="20"/>
          <w:szCs w:val="20"/>
          <w:lang w:val="en-US"/>
        </w:rPr>
        <w:t xml:space="preserve"> in addition to a robust 6.3mm socket to suit non-powered sensors such as a floor mat.</w:t>
      </w:r>
    </w:p>
    <w:p w:rsidR="002C16E6" w:rsidRDefault="002C16E6" w:rsidP="002D7C8F">
      <w:pPr>
        <w:spacing w:before="120" w:after="120"/>
        <w:ind w:left="720" w:hanging="436"/>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For rooms that are not Dementia Specific the connection plate will also include an arm/disarm switch with LED indicator to allow the bed-side accessories to </w:t>
      </w:r>
      <w:r w:rsidR="00237E8D">
        <w:rPr>
          <w:rFonts w:ascii="Arial" w:hAnsi="Arial" w:cs="Arial"/>
          <w:sz w:val="20"/>
          <w:szCs w:val="20"/>
          <w:lang w:val="en-US"/>
        </w:rPr>
        <w:t xml:space="preserve">be </w:t>
      </w:r>
      <w:r>
        <w:rPr>
          <w:rFonts w:ascii="Arial" w:hAnsi="Arial" w:cs="Arial"/>
          <w:sz w:val="20"/>
          <w:szCs w:val="20"/>
          <w:lang w:val="en-US"/>
        </w:rPr>
        <w:t>arme</w:t>
      </w:r>
      <w:r w:rsidR="00237E8D">
        <w:rPr>
          <w:rFonts w:ascii="Arial" w:hAnsi="Arial" w:cs="Arial"/>
          <w:sz w:val="20"/>
          <w:szCs w:val="20"/>
          <w:lang w:val="en-US"/>
        </w:rPr>
        <w:t>d</w:t>
      </w:r>
      <w:r>
        <w:rPr>
          <w:rFonts w:ascii="Arial" w:hAnsi="Arial" w:cs="Arial"/>
          <w:sz w:val="20"/>
          <w:szCs w:val="20"/>
          <w:lang w:val="en-US"/>
        </w:rPr>
        <w:t xml:space="preserve"> or disarmed manually.</w:t>
      </w:r>
    </w:p>
    <w:p w:rsidR="004758EE" w:rsidRDefault="002C16E6" w:rsidP="002D7C8F">
      <w:pPr>
        <w:spacing w:before="120" w:after="120"/>
        <w:ind w:left="720" w:hanging="436"/>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 xml:space="preserve">In addition to manual arming and disarming </w:t>
      </w:r>
      <w:r w:rsidR="004758EE">
        <w:rPr>
          <w:rFonts w:ascii="Arial" w:hAnsi="Arial" w:cs="Arial"/>
          <w:sz w:val="20"/>
          <w:szCs w:val="20"/>
          <w:lang w:val="en-US"/>
        </w:rPr>
        <w:t xml:space="preserve">the bed-side accessories </w:t>
      </w:r>
      <w:r>
        <w:rPr>
          <w:rFonts w:ascii="Arial" w:hAnsi="Arial" w:cs="Arial"/>
          <w:sz w:val="20"/>
          <w:szCs w:val="20"/>
          <w:lang w:val="en-US"/>
        </w:rPr>
        <w:t xml:space="preserve">it shall also be possible to do so via head-end </w:t>
      </w:r>
      <w:r w:rsidR="004758EE">
        <w:rPr>
          <w:rFonts w:ascii="Arial" w:hAnsi="Arial" w:cs="Arial"/>
          <w:sz w:val="20"/>
          <w:szCs w:val="20"/>
          <w:lang w:val="en-US"/>
        </w:rPr>
        <w:t xml:space="preserve">computer keystroke adjustment and/or set duty cycle per bed. </w:t>
      </w:r>
    </w:p>
    <w:p w:rsidR="00A353A5" w:rsidRDefault="00A353A5" w:rsidP="004758EE">
      <w:pPr>
        <w:pStyle w:val="Heading2"/>
        <w:spacing w:before="240"/>
      </w:pPr>
      <w:r>
        <w:t>3.1</w:t>
      </w:r>
      <w:r w:rsidR="00021335">
        <w:t>8</w:t>
      </w:r>
      <w:r>
        <w:tab/>
        <w:t>Carer</w:t>
      </w:r>
      <w:r w:rsidR="00CA0A08">
        <w:t>/Nurse</w:t>
      </w:r>
      <w:r>
        <w:t xml:space="preserve"> Presence Monitoring, Logging &amp; Reporting </w:t>
      </w:r>
    </w:p>
    <w:p w:rsidR="00A353A5" w:rsidRDefault="00A353A5" w:rsidP="00A353A5">
      <w:pPr>
        <w:pStyle w:val="BodyText"/>
        <w:tabs>
          <w:tab w:val="clear" w:pos="0"/>
          <w:tab w:val="clear" w:pos="826"/>
          <w:tab w:val="clear" w:pos="1440"/>
          <w:tab w:val="clear" w:pos="2160"/>
          <w:tab w:val="clear" w:pos="2880"/>
          <w:tab w:val="left" w:pos="720"/>
        </w:tabs>
        <w:ind w:left="720" w:hanging="360"/>
        <w:rPr>
          <w:bCs/>
          <w:sz w:val="20"/>
          <w:szCs w:val="24"/>
          <w:lang w:val="en-AU"/>
        </w:rPr>
      </w:pPr>
      <w:r>
        <w:rPr>
          <w:bCs/>
          <w:sz w:val="20"/>
          <w:szCs w:val="24"/>
          <w:lang w:val="en-AU"/>
        </w:rPr>
        <w:t>(a)</w:t>
      </w:r>
      <w:r>
        <w:rPr>
          <w:bCs/>
          <w:sz w:val="20"/>
          <w:szCs w:val="24"/>
          <w:lang w:val="en-AU"/>
        </w:rPr>
        <w:tab/>
        <w:t>Where identified within drawings i</w:t>
      </w:r>
      <w:r w:rsidRPr="00A434FD">
        <w:rPr>
          <w:bCs/>
          <w:sz w:val="20"/>
          <w:szCs w:val="24"/>
          <w:lang w:val="en-AU"/>
        </w:rPr>
        <w:t xml:space="preserve">t shall be possible </w:t>
      </w:r>
      <w:r>
        <w:rPr>
          <w:bCs/>
          <w:sz w:val="20"/>
          <w:szCs w:val="24"/>
          <w:lang w:val="en-AU"/>
        </w:rPr>
        <w:t xml:space="preserve">to install a </w:t>
      </w:r>
      <w:r w:rsidR="004266A0">
        <w:rPr>
          <w:bCs/>
          <w:sz w:val="20"/>
          <w:szCs w:val="24"/>
          <w:lang w:val="en-AU"/>
        </w:rPr>
        <w:t>‘</w:t>
      </w:r>
      <w:r>
        <w:rPr>
          <w:bCs/>
          <w:sz w:val="20"/>
          <w:szCs w:val="24"/>
          <w:lang w:val="en-AU"/>
        </w:rPr>
        <w:t>Presence</w:t>
      </w:r>
      <w:r w:rsidR="004266A0">
        <w:rPr>
          <w:bCs/>
          <w:sz w:val="20"/>
          <w:szCs w:val="24"/>
          <w:lang w:val="en-AU"/>
        </w:rPr>
        <w:t>’</w:t>
      </w:r>
      <w:r>
        <w:rPr>
          <w:bCs/>
          <w:sz w:val="20"/>
          <w:szCs w:val="24"/>
          <w:lang w:val="en-AU"/>
        </w:rPr>
        <w:t xml:space="preserve"> call-point inside the door within the Resident</w:t>
      </w:r>
      <w:r w:rsidR="00D30D23">
        <w:rPr>
          <w:bCs/>
          <w:sz w:val="20"/>
          <w:szCs w:val="24"/>
          <w:lang w:val="en-AU"/>
        </w:rPr>
        <w:t xml:space="preserve">/Patient’s </w:t>
      </w:r>
      <w:r>
        <w:rPr>
          <w:bCs/>
          <w:sz w:val="20"/>
          <w:szCs w:val="24"/>
          <w:lang w:val="en-AU"/>
        </w:rPr>
        <w:t xml:space="preserve">room. This will allow the </w:t>
      </w:r>
      <w:r w:rsidR="00CA0A08">
        <w:rPr>
          <w:bCs/>
          <w:sz w:val="20"/>
          <w:szCs w:val="24"/>
          <w:lang w:val="en-AU"/>
        </w:rPr>
        <w:t>C</w:t>
      </w:r>
      <w:r>
        <w:rPr>
          <w:bCs/>
          <w:sz w:val="20"/>
          <w:szCs w:val="24"/>
          <w:lang w:val="en-AU"/>
        </w:rPr>
        <w:t>arer</w:t>
      </w:r>
      <w:r w:rsidR="00CA0A08">
        <w:rPr>
          <w:bCs/>
          <w:sz w:val="20"/>
          <w:szCs w:val="24"/>
          <w:lang w:val="en-AU"/>
        </w:rPr>
        <w:t>/Nurse</w:t>
      </w:r>
      <w:r>
        <w:rPr>
          <w:bCs/>
          <w:sz w:val="20"/>
          <w:szCs w:val="24"/>
          <w:lang w:val="en-AU"/>
        </w:rPr>
        <w:t xml:space="preserve"> to cancel the call either manually or (if so arranged) via a close proximity Bluetooth-BLE transaction between the Presence call-point and the Carer</w:t>
      </w:r>
      <w:r w:rsidR="00CA0A08">
        <w:rPr>
          <w:bCs/>
          <w:sz w:val="20"/>
          <w:szCs w:val="24"/>
          <w:lang w:val="en-AU"/>
        </w:rPr>
        <w:t xml:space="preserve">/Nurse’s </w:t>
      </w:r>
      <w:r>
        <w:rPr>
          <w:bCs/>
          <w:sz w:val="20"/>
          <w:szCs w:val="24"/>
          <w:lang w:val="en-AU"/>
        </w:rPr>
        <w:t>personal Bluetooth tag, key-ring device or name label etc.</w:t>
      </w:r>
    </w:p>
    <w:p w:rsidR="00A353A5" w:rsidRDefault="00A353A5" w:rsidP="00A353A5">
      <w:pPr>
        <w:pStyle w:val="BodyText"/>
        <w:tabs>
          <w:tab w:val="clear" w:pos="0"/>
          <w:tab w:val="clear" w:pos="826"/>
          <w:tab w:val="clear" w:pos="1440"/>
          <w:tab w:val="clear" w:pos="2160"/>
          <w:tab w:val="clear" w:pos="2880"/>
          <w:tab w:val="left" w:pos="720"/>
        </w:tabs>
        <w:spacing w:before="120"/>
        <w:ind w:left="720" w:hanging="360"/>
        <w:rPr>
          <w:bCs/>
          <w:sz w:val="20"/>
          <w:szCs w:val="24"/>
          <w:lang w:val="en-AU"/>
        </w:rPr>
      </w:pPr>
      <w:r>
        <w:rPr>
          <w:bCs/>
          <w:sz w:val="20"/>
          <w:szCs w:val="24"/>
          <w:lang w:val="en-AU"/>
        </w:rPr>
        <w:t>(b)</w:t>
      </w:r>
      <w:r>
        <w:rPr>
          <w:bCs/>
          <w:sz w:val="20"/>
          <w:szCs w:val="24"/>
          <w:lang w:val="en-AU"/>
        </w:rPr>
        <w:tab/>
        <w:t xml:space="preserve">The latter </w:t>
      </w:r>
      <w:r w:rsidR="004266A0">
        <w:rPr>
          <w:bCs/>
          <w:sz w:val="20"/>
          <w:szCs w:val="24"/>
          <w:lang w:val="en-AU"/>
        </w:rPr>
        <w:t>Bluetooth option shall</w:t>
      </w:r>
      <w:r>
        <w:rPr>
          <w:bCs/>
          <w:sz w:val="20"/>
          <w:szCs w:val="24"/>
          <w:lang w:val="en-AU"/>
        </w:rPr>
        <w:t>:-</w:t>
      </w:r>
    </w:p>
    <w:p w:rsidR="00A353A5" w:rsidRDefault="00A353A5" w:rsidP="00A353A5">
      <w:pPr>
        <w:pStyle w:val="BodyText"/>
        <w:tabs>
          <w:tab w:val="clear" w:pos="0"/>
          <w:tab w:val="clear" w:pos="826"/>
          <w:tab w:val="clear" w:pos="1440"/>
          <w:tab w:val="clear" w:pos="2160"/>
          <w:tab w:val="clear" w:pos="2880"/>
          <w:tab w:val="clear" w:pos="3600"/>
          <w:tab w:val="left" w:pos="720"/>
          <w:tab w:val="left" w:pos="1134"/>
        </w:tabs>
        <w:spacing w:line="360" w:lineRule="auto"/>
        <w:ind w:left="720" w:hanging="11"/>
        <w:rPr>
          <w:bCs/>
          <w:sz w:val="20"/>
          <w:szCs w:val="24"/>
          <w:lang w:val="en-AU"/>
        </w:rPr>
      </w:pPr>
      <w:r>
        <w:rPr>
          <w:bCs/>
          <w:sz w:val="20"/>
          <w:szCs w:val="24"/>
          <w:lang w:val="en-AU"/>
        </w:rPr>
        <w:t>(i)</w:t>
      </w:r>
      <w:r>
        <w:rPr>
          <w:bCs/>
          <w:sz w:val="20"/>
          <w:szCs w:val="24"/>
          <w:lang w:val="en-AU"/>
        </w:rPr>
        <w:tab/>
        <w:t xml:space="preserve">Detect </w:t>
      </w:r>
      <w:r w:rsidR="00E657E2">
        <w:rPr>
          <w:bCs/>
          <w:sz w:val="20"/>
          <w:szCs w:val="24"/>
          <w:lang w:val="en-AU"/>
        </w:rPr>
        <w:t>(and beep) at</w:t>
      </w:r>
      <w:r>
        <w:rPr>
          <w:bCs/>
          <w:sz w:val="20"/>
          <w:szCs w:val="24"/>
          <w:lang w:val="en-AU"/>
        </w:rPr>
        <w:t xml:space="preserve"> </w:t>
      </w:r>
      <w:r w:rsidR="00E657E2">
        <w:rPr>
          <w:bCs/>
          <w:sz w:val="20"/>
          <w:szCs w:val="24"/>
          <w:lang w:val="en-AU"/>
        </w:rPr>
        <w:t xml:space="preserve">a </w:t>
      </w:r>
      <w:r>
        <w:rPr>
          <w:bCs/>
          <w:sz w:val="20"/>
          <w:szCs w:val="24"/>
          <w:lang w:val="en-AU"/>
        </w:rPr>
        <w:t>Carer</w:t>
      </w:r>
      <w:r w:rsidR="00CA0A08">
        <w:rPr>
          <w:bCs/>
          <w:sz w:val="20"/>
          <w:szCs w:val="24"/>
          <w:lang w:val="en-AU"/>
        </w:rPr>
        <w:t>/Nurse</w:t>
      </w:r>
      <w:r>
        <w:rPr>
          <w:bCs/>
          <w:sz w:val="20"/>
          <w:szCs w:val="24"/>
          <w:lang w:val="en-AU"/>
        </w:rPr>
        <w:t xml:space="preserve">’s </w:t>
      </w:r>
      <w:r w:rsidR="00E657E2">
        <w:rPr>
          <w:bCs/>
          <w:sz w:val="20"/>
          <w:szCs w:val="24"/>
          <w:lang w:val="en-AU"/>
        </w:rPr>
        <w:t xml:space="preserve">proximity to </w:t>
      </w:r>
      <w:r w:rsidR="00237E8D">
        <w:rPr>
          <w:bCs/>
          <w:sz w:val="20"/>
          <w:szCs w:val="24"/>
          <w:lang w:val="en-AU"/>
        </w:rPr>
        <w:t>an</w:t>
      </w:r>
      <w:r w:rsidR="00E657E2">
        <w:rPr>
          <w:bCs/>
          <w:sz w:val="20"/>
          <w:szCs w:val="24"/>
          <w:lang w:val="en-AU"/>
        </w:rPr>
        <w:t xml:space="preserve"> alarmed room </w:t>
      </w:r>
    </w:p>
    <w:p w:rsidR="00A353A5" w:rsidRDefault="00A353A5" w:rsidP="001E12FD">
      <w:pPr>
        <w:pStyle w:val="BodyText"/>
        <w:tabs>
          <w:tab w:val="clear" w:pos="0"/>
          <w:tab w:val="clear" w:pos="826"/>
          <w:tab w:val="clear" w:pos="1440"/>
          <w:tab w:val="clear" w:pos="2160"/>
          <w:tab w:val="clear" w:pos="2880"/>
          <w:tab w:val="clear" w:pos="3600"/>
          <w:tab w:val="left" w:pos="720"/>
          <w:tab w:val="left" w:pos="1134"/>
        </w:tabs>
        <w:ind w:left="1134" w:hanging="425"/>
        <w:rPr>
          <w:bCs/>
          <w:sz w:val="20"/>
          <w:szCs w:val="24"/>
          <w:lang w:val="en-AU"/>
        </w:rPr>
      </w:pPr>
      <w:r>
        <w:rPr>
          <w:bCs/>
          <w:sz w:val="20"/>
          <w:szCs w:val="24"/>
          <w:lang w:val="en-AU"/>
        </w:rPr>
        <w:t>(ii)</w:t>
      </w:r>
      <w:r>
        <w:rPr>
          <w:bCs/>
          <w:sz w:val="20"/>
          <w:szCs w:val="24"/>
          <w:lang w:val="en-AU"/>
        </w:rPr>
        <w:tab/>
        <w:t>Despatch</w:t>
      </w:r>
      <w:r w:rsidR="00E657E2">
        <w:rPr>
          <w:bCs/>
          <w:sz w:val="20"/>
          <w:szCs w:val="24"/>
          <w:lang w:val="en-AU"/>
        </w:rPr>
        <w:t xml:space="preserve"> to the head-end </w:t>
      </w:r>
      <w:r w:rsidR="00237E8D">
        <w:rPr>
          <w:bCs/>
          <w:sz w:val="20"/>
          <w:szCs w:val="24"/>
          <w:lang w:val="en-AU"/>
        </w:rPr>
        <w:t xml:space="preserve">the Carer/Nurse’s </w:t>
      </w:r>
      <w:r>
        <w:rPr>
          <w:bCs/>
          <w:sz w:val="20"/>
          <w:szCs w:val="24"/>
          <w:lang w:val="en-AU"/>
        </w:rPr>
        <w:t xml:space="preserve">identification and presence start time </w:t>
      </w:r>
      <w:r w:rsidR="00E657E2">
        <w:rPr>
          <w:bCs/>
          <w:sz w:val="20"/>
          <w:szCs w:val="24"/>
          <w:lang w:val="en-AU"/>
        </w:rPr>
        <w:t>as they cancel the call</w:t>
      </w:r>
      <w:r w:rsidR="00237E8D">
        <w:rPr>
          <w:bCs/>
          <w:sz w:val="20"/>
          <w:szCs w:val="24"/>
          <w:lang w:val="en-AU"/>
        </w:rPr>
        <w:t>,</w:t>
      </w:r>
    </w:p>
    <w:p w:rsidR="00A353A5" w:rsidRDefault="00A353A5" w:rsidP="00A353A5">
      <w:pPr>
        <w:pStyle w:val="BodyText"/>
        <w:tabs>
          <w:tab w:val="clear" w:pos="0"/>
          <w:tab w:val="clear" w:pos="826"/>
          <w:tab w:val="clear" w:pos="1440"/>
          <w:tab w:val="clear" w:pos="2160"/>
          <w:tab w:val="clear" w:pos="2880"/>
          <w:tab w:val="clear" w:pos="3600"/>
          <w:tab w:val="left" w:pos="720"/>
          <w:tab w:val="left" w:pos="1134"/>
        </w:tabs>
        <w:spacing w:line="360" w:lineRule="auto"/>
        <w:ind w:left="720" w:hanging="11"/>
        <w:rPr>
          <w:bCs/>
          <w:sz w:val="20"/>
          <w:szCs w:val="24"/>
          <w:lang w:val="en-AU"/>
        </w:rPr>
      </w:pPr>
      <w:r>
        <w:rPr>
          <w:bCs/>
          <w:sz w:val="20"/>
          <w:szCs w:val="24"/>
          <w:lang w:val="en-AU"/>
        </w:rPr>
        <w:t>(iii)</w:t>
      </w:r>
      <w:r>
        <w:rPr>
          <w:bCs/>
          <w:sz w:val="20"/>
          <w:szCs w:val="24"/>
          <w:lang w:val="en-AU"/>
        </w:rPr>
        <w:tab/>
        <w:t>Trigger an over-door (corridor) Presence (blue LED)</w:t>
      </w:r>
    </w:p>
    <w:p w:rsidR="00A353A5" w:rsidRDefault="00A353A5" w:rsidP="00A353A5">
      <w:pPr>
        <w:pStyle w:val="BodyText"/>
        <w:tabs>
          <w:tab w:val="clear" w:pos="0"/>
          <w:tab w:val="clear" w:pos="826"/>
          <w:tab w:val="clear" w:pos="1440"/>
          <w:tab w:val="clear" w:pos="2160"/>
          <w:tab w:val="clear" w:pos="2880"/>
          <w:tab w:val="clear" w:pos="3600"/>
          <w:tab w:val="left" w:pos="720"/>
          <w:tab w:val="left" w:pos="1134"/>
        </w:tabs>
        <w:spacing w:after="120" w:line="360" w:lineRule="auto"/>
        <w:ind w:left="720" w:hanging="11"/>
        <w:rPr>
          <w:bCs/>
          <w:sz w:val="20"/>
          <w:szCs w:val="24"/>
          <w:lang w:val="en-AU"/>
        </w:rPr>
      </w:pPr>
      <w:proofErr w:type="gramStart"/>
      <w:r>
        <w:rPr>
          <w:bCs/>
          <w:sz w:val="20"/>
          <w:szCs w:val="24"/>
          <w:lang w:val="en-AU"/>
        </w:rPr>
        <w:t>(iv)</w:t>
      </w:r>
      <w:r>
        <w:rPr>
          <w:bCs/>
          <w:sz w:val="20"/>
          <w:szCs w:val="24"/>
          <w:lang w:val="en-AU"/>
        </w:rPr>
        <w:tab/>
      </w:r>
      <w:r w:rsidR="00E657E2">
        <w:rPr>
          <w:bCs/>
          <w:sz w:val="20"/>
          <w:szCs w:val="24"/>
          <w:lang w:val="en-AU"/>
        </w:rPr>
        <w:t>Send</w:t>
      </w:r>
      <w:proofErr w:type="gramEnd"/>
      <w:r w:rsidR="00E657E2">
        <w:rPr>
          <w:bCs/>
          <w:sz w:val="20"/>
          <w:szCs w:val="24"/>
          <w:lang w:val="en-AU"/>
        </w:rPr>
        <w:t xml:space="preserve"> the Presence call to the appropriate paging group if so programmed</w:t>
      </w:r>
      <w:r w:rsidR="00237E8D">
        <w:rPr>
          <w:bCs/>
          <w:sz w:val="20"/>
          <w:szCs w:val="24"/>
          <w:lang w:val="en-AU"/>
        </w:rPr>
        <w:t xml:space="preserve"> to do so.</w:t>
      </w:r>
    </w:p>
    <w:p w:rsidR="00A353A5" w:rsidRDefault="00A353A5" w:rsidP="00237E8D">
      <w:pPr>
        <w:pStyle w:val="BodyText"/>
        <w:tabs>
          <w:tab w:val="clear" w:pos="0"/>
          <w:tab w:val="clear" w:pos="826"/>
          <w:tab w:val="clear" w:pos="1440"/>
          <w:tab w:val="clear" w:pos="2160"/>
          <w:tab w:val="clear" w:pos="2880"/>
          <w:tab w:val="clear" w:pos="3600"/>
          <w:tab w:val="left" w:pos="720"/>
          <w:tab w:val="left" w:pos="1134"/>
        </w:tabs>
        <w:spacing w:after="120"/>
        <w:ind w:left="720" w:hanging="294"/>
        <w:rPr>
          <w:bCs/>
          <w:sz w:val="20"/>
          <w:szCs w:val="24"/>
          <w:lang w:val="en-AU"/>
        </w:rPr>
      </w:pPr>
      <w:r>
        <w:rPr>
          <w:bCs/>
          <w:sz w:val="20"/>
          <w:szCs w:val="24"/>
          <w:lang w:val="en-AU"/>
        </w:rPr>
        <w:t>(c)</w:t>
      </w:r>
      <w:r>
        <w:rPr>
          <w:bCs/>
          <w:sz w:val="20"/>
          <w:szCs w:val="24"/>
          <w:lang w:val="en-AU"/>
        </w:rPr>
        <w:tab/>
        <w:t>Pressing the cancel button on the Presence call-point upon leaving the room shall:-</w:t>
      </w:r>
    </w:p>
    <w:p w:rsidR="00A353A5" w:rsidRDefault="00A353A5" w:rsidP="00A353A5">
      <w:pPr>
        <w:pStyle w:val="BodyText"/>
        <w:tabs>
          <w:tab w:val="clear" w:pos="0"/>
          <w:tab w:val="clear" w:pos="826"/>
          <w:tab w:val="clear" w:pos="1440"/>
          <w:tab w:val="clear" w:pos="2160"/>
          <w:tab w:val="clear" w:pos="2880"/>
          <w:tab w:val="clear" w:pos="3600"/>
          <w:tab w:val="left" w:pos="720"/>
          <w:tab w:val="left" w:pos="1134"/>
        </w:tabs>
        <w:spacing w:line="360" w:lineRule="auto"/>
        <w:ind w:left="720" w:hanging="11"/>
        <w:rPr>
          <w:bCs/>
          <w:sz w:val="20"/>
          <w:szCs w:val="24"/>
          <w:lang w:val="en-AU"/>
        </w:rPr>
      </w:pPr>
      <w:r>
        <w:rPr>
          <w:bCs/>
          <w:sz w:val="20"/>
          <w:szCs w:val="24"/>
          <w:lang w:val="en-AU"/>
        </w:rPr>
        <w:t>(i)</w:t>
      </w:r>
      <w:r>
        <w:rPr>
          <w:bCs/>
          <w:sz w:val="20"/>
          <w:szCs w:val="24"/>
          <w:lang w:val="en-AU"/>
        </w:rPr>
        <w:tab/>
        <w:t>Switch of</w:t>
      </w:r>
      <w:r w:rsidR="00E657E2">
        <w:rPr>
          <w:bCs/>
          <w:sz w:val="20"/>
          <w:szCs w:val="24"/>
          <w:lang w:val="en-AU"/>
        </w:rPr>
        <w:t>f</w:t>
      </w:r>
      <w:r>
        <w:rPr>
          <w:bCs/>
          <w:sz w:val="20"/>
          <w:szCs w:val="24"/>
          <w:lang w:val="en-AU"/>
        </w:rPr>
        <w:t xml:space="preserve"> the over-door Presence LED </w:t>
      </w:r>
    </w:p>
    <w:p w:rsidR="00A353A5" w:rsidRDefault="00A353A5" w:rsidP="00A353A5">
      <w:pPr>
        <w:pStyle w:val="BodyText"/>
        <w:tabs>
          <w:tab w:val="clear" w:pos="0"/>
          <w:tab w:val="clear" w:pos="826"/>
          <w:tab w:val="clear" w:pos="1440"/>
          <w:tab w:val="clear" w:pos="2160"/>
          <w:tab w:val="clear" w:pos="2880"/>
          <w:tab w:val="clear" w:pos="3600"/>
          <w:tab w:val="left" w:pos="720"/>
          <w:tab w:val="left" w:pos="1134"/>
        </w:tabs>
        <w:spacing w:line="360" w:lineRule="auto"/>
        <w:ind w:left="720" w:hanging="11"/>
        <w:rPr>
          <w:bCs/>
          <w:sz w:val="20"/>
          <w:szCs w:val="24"/>
          <w:lang w:val="en-AU"/>
        </w:rPr>
      </w:pPr>
      <w:r>
        <w:rPr>
          <w:bCs/>
          <w:sz w:val="20"/>
          <w:szCs w:val="24"/>
          <w:lang w:val="en-AU"/>
        </w:rPr>
        <w:t>(ii)</w:t>
      </w:r>
      <w:r>
        <w:rPr>
          <w:bCs/>
          <w:sz w:val="20"/>
          <w:szCs w:val="24"/>
          <w:lang w:val="en-AU"/>
        </w:rPr>
        <w:tab/>
        <w:t>Log the exit time and elapsed time of that Presence event for that person in that room</w:t>
      </w:r>
      <w:r w:rsidR="00237E8D">
        <w:rPr>
          <w:bCs/>
          <w:sz w:val="20"/>
          <w:szCs w:val="24"/>
          <w:lang w:val="en-AU"/>
        </w:rPr>
        <w:t>.</w:t>
      </w:r>
    </w:p>
    <w:p w:rsidR="009F0C4B" w:rsidRDefault="009F0C4B" w:rsidP="009F0C4B">
      <w:pPr>
        <w:pStyle w:val="BodyText"/>
        <w:tabs>
          <w:tab w:val="clear" w:pos="0"/>
          <w:tab w:val="clear" w:pos="826"/>
          <w:tab w:val="clear" w:pos="1440"/>
          <w:tab w:val="clear" w:pos="2160"/>
          <w:tab w:val="clear" w:pos="2880"/>
          <w:tab w:val="clear" w:pos="3600"/>
          <w:tab w:val="left" w:pos="720"/>
          <w:tab w:val="left" w:pos="1134"/>
        </w:tabs>
        <w:spacing w:after="120"/>
        <w:ind w:left="720" w:hanging="11"/>
        <w:rPr>
          <w:bCs/>
          <w:sz w:val="20"/>
          <w:szCs w:val="24"/>
          <w:lang w:val="en-AU"/>
        </w:rPr>
      </w:pPr>
      <w:r>
        <w:rPr>
          <w:bCs/>
          <w:sz w:val="20"/>
          <w:szCs w:val="24"/>
          <w:lang w:val="en-AU"/>
        </w:rPr>
        <w:t>(iii)</w:t>
      </w:r>
      <w:r>
        <w:rPr>
          <w:bCs/>
          <w:sz w:val="20"/>
          <w:szCs w:val="24"/>
          <w:lang w:val="en-AU"/>
        </w:rPr>
        <w:tab/>
        <w:t xml:space="preserve">It shall also be possible to cancel the Presence timer by bringing the Bluetooth tag (name badge) in close proximity to the Presence call-point.   </w:t>
      </w:r>
    </w:p>
    <w:p w:rsidR="00A353A5" w:rsidRDefault="00A353A5" w:rsidP="00A353A5">
      <w:pPr>
        <w:pStyle w:val="BodyText"/>
        <w:tabs>
          <w:tab w:val="clear" w:pos="0"/>
          <w:tab w:val="clear" w:pos="826"/>
          <w:tab w:val="clear" w:pos="1440"/>
          <w:tab w:val="clear" w:pos="2160"/>
          <w:tab w:val="clear" w:pos="2880"/>
          <w:tab w:val="clear" w:pos="3600"/>
          <w:tab w:val="left" w:pos="720"/>
          <w:tab w:val="left" w:pos="1134"/>
        </w:tabs>
        <w:ind w:left="720" w:hanging="11"/>
        <w:rPr>
          <w:bCs/>
          <w:sz w:val="20"/>
          <w:szCs w:val="24"/>
          <w:lang w:val="en-AU"/>
        </w:rPr>
      </w:pPr>
      <w:r w:rsidRPr="00622E55">
        <w:rPr>
          <w:b/>
          <w:bCs/>
          <w:sz w:val="20"/>
          <w:szCs w:val="24"/>
          <w:lang w:val="en-AU"/>
        </w:rPr>
        <w:t>Note-</w:t>
      </w:r>
      <w:r>
        <w:rPr>
          <w:bCs/>
          <w:sz w:val="20"/>
          <w:szCs w:val="24"/>
          <w:lang w:val="en-AU"/>
        </w:rPr>
        <w:t xml:space="preserve"> The tenderer shall include a manual Presence call-point within the quoted bill of materials and shall identify the additional cost to include the Bluetooth </w:t>
      </w:r>
      <w:r w:rsidR="00E657E2">
        <w:rPr>
          <w:bCs/>
          <w:sz w:val="20"/>
          <w:szCs w:val="24"/>
          <w:lang w:val="en-AU"/>
        </w:rPr>
        <w:t xml:space="preserve">enhancement </w:t>
      </w:r>
      <w:r>
        <w:rPr>
          <w:bCs/>
          <w:sz w:val="20"/>
          <w:szCs w:val="24"/>
          <w:lang w:val="en-AU"/>
        </w:rPr>
        <w:t>option</w:t>
      </w:r>
      <w:r w:rsidR="00E657E2">
        <w:rPr>
          <w:bCs/>
          <w:sz w:val="20"/>
          <w:szCs w:val="24"/>
          <w:lang w:val="en-AU"/>
        </w:rPr>
        <w:t xml:space="preserve"> (See following clause).</w:t>
      </w:r>
    </w:p>
    <w:p w:rsidR="00A353A5" w:rsidRPr="00F70B2B" w:rsidRDefault="00A353A5" w:rsidP="00EA3F95">
      <w:pPr>
        <w:pStyle w:val="Heading2"/>
        <w:spacing w:before="240"/>
      </w:pPr>
      <w:r>
        <w:lastRenderedPageBreak/>
        <w:t>3.</w:t>
      </w:r>
      <w:r w:rsidRPr="00F70B2B">
        <w:t>1</w:t>
      </w:r>
      <w:r w:rsidR="00021335">
        <w:t>9</w:t>
      </w:r>
      <w:r w:rsidRPr="00F70B2B">
        <w:tab/>
        <w:t>Carer</w:t>
      </w:r>
      <w:r w:rsidR="00CA0A08" w:rsidRPr="00F70B2B">
        <w:t xml:space="preserve">/Nurse </w:t>
      </w:r>
      <w:r w:rsidRPr="00F70B2B">
        <w:t>Identification for Presence &amp; Duress (Bluetooth Option)</w:t>
      </w:r>
    </w:p>
    <w:p w:rsidR="00AC1DE3" w:rsidRPr="00AC1DE3" w:rsidRDefault="00A353A5" w:rsidP="00AC1DE3">
      <w:pPr>
        <w:tabs>
          <w:tab w:val="left" w:pos="709"/>
        </w:tabs>
        <w:spacing w:after="120"/>
        <w:ind w:left="709" w:hanging="425"/>
        <w:rPr>
          <w:rFonts w:ascii="Arial" w:hAnsi="Arial" w:cs="Arial"/>
          <w:sz w:val="20"/>
          <w:szCs w:val="20"/>
          <w:lang w:val="en-US"/>
        </w:rPr>
      </w:pPr>
      <w:r w:rsidRPr="00F70B2B">
        <w:rPr>
          <w:rFonts w:ascii="Arial" w:hAnsi="Arial" w:cs="Arial"/>
          <w:sz w:val="20"/>
          <w:szCs w:val="20"/>
          <w:lang w:val="en-US"/>
        </w:rPr>
        <w:t>(a)</w:t>
      </w:r>
      <w:r w:rsidRPr="00F70B2B">
        <w:rPr>
          <w:rFonts w:ascii="Arial" w:hAnsi="Arial" w:cs="Arial"/>
          <w:sz w:val="20"/>
          <w:szCs w:val="20"/>
          <w:lang w:val="en-US"/>
        </w:rPr>
        <w:tab/>
      </w:r>
      <w:r w:rsidRPr="00F70B2B">
        <w:rPr>
          <w:rFonts w:ascii="Arial" w:hAnsi="Arial" w:cs="Arial"/>
          <w:b/>
          <w:sz w:val="20"/>
          <w:szCs w:val="20"/>
          <w:lang w:val="en-US"/>
        </w:rPr>
        <w:tab/>
      </w:r>
      <w:r w:rsidR="001B5A4D" w:rsidRPr="00F70B2B">
        <w:rPr>
          <w:rFonts w:ascii="Arial" w:hAnsi="Arial" w:cs="Arial"/>
          <w:b/>
          <w:sz w:val="20"/>
          <w:szCs w:val="20"/>
          <w:lang w:val="en-US"/>
        </w:rPr>
        <w:t>Presence</w:t>
      </w:r>
      <w:r w:rsidR="001B5A4D" w:rsidRPr="00F70B2B">
        <w:rPr>
          <w:rFonts w:ascii="Arial" w:hAnsi="Arial" w:cs="Arial"/>
          <w:sz w:val="20"/>
          <w:szCs w:val="20"/>
          <w:lang w:val="en-US"/>
        </w:rPr>
        <w:t xml:space="preserve">. </w:t>
      </w:r>
      <w:r w:rsidRPr="00F70B2B">
        <w:rPr>
          <w:rFonts w:ascii="Arial" w:hAnsi="Arial" w:cs="Arial"/>
          <w:sz w:val="20"/>
          <w:szCs w:val="20"/>
          <w:lang w:val="en-US"/>
        </w:rPr>
        <w:t>The tenderer is invited to offer the option of allowing a Carer/Nurse to carry a Bluetooth identification device that, when in close proximity to a Presence or other Bluetooth equipped device,</w:t>
      </w:r>
      <w:r w:rsidRPr="00AC1DE3">
        <w:rPr>
          <w:rFonts w:ascii="Arial" w:hAnsi="Arial" w:cs="Arial"/>
          <w:sz w:val="20"/>
          <w:szCs w:val="20"/>
          <w:lang w:val="en-US"/>
        </w:rPr>
        <w:t xml:space="preserve"> will accommodate the following desirable requirements.</w:t>
      </w:r>
      <w:r w:rsidR="00FD6295" w:rsidRPr="00AC1DE3">
        <w:rPr>
          <w:rFonts w:ascii="Arial" w:hAnsi="Arial" w:cs="Arial"/>
          <w:sz w:val="20"/>
          <w:szCs w:val="20"/>
          <w:lang w:val="en-US"/>
        </w:rPr>
        <w:t xml:space="preserve"> </w:t>
      </w:r>
    </w:p>
    <w:p w:rsidR="00A353A5" w:rsidRPr="00AC1DE3" w:rsidRDefault="00A353A5" w:rsidP="00F70B2B">
      <w:pPr>
        <w:tabs>
          <w:tab w:val="left" w:pos="709"/>
          <w:tab w:val="left" w:pos="1276"/>
        </w:tabs>
        <w:spacing w:after="120"/>
        <w:ind w:left="709" w:hanging="425"/>
        <w:rPr>
          <w:rFonts w:ascii="Arial" w:hAnsi="Arial" w:cs="Arial"/>
          <w:sz w:val="20"/>
          <w:szCs w:val="20"/>
          <w:lang w:val="en-US"/>
        </w:rPr>
      </w:pPr>
      <w:r w:rsidRPr="00AC1DE3">
        <w:rPr>
          <w:rFonts w:ascii="Arial" w:hAnsi="Arial" w:cs="Arial"/>
          <w:sz w:val="20"/>
          <w:szCs w:val="20"/>
          <w:lang w:val="en-US"/>
        </w:rPr>
        <w:tab/>
        <w:t>(i)</w:t>
      </w:r>
      <w:r w:rsidRPr="00AC1DE3">
        <w:rPr>
          <w:rFonts w:ascii="Arial" w:hAnsi="Arial" w:cs="Arial"/>
          <w:sz w:val="20"/>
          <w:szCs w:val="20"/>
          <w:lang w:val="en-US"/>
        </w:rPr>
        <w:tab/>
        <w:t xml:space="preserve">To automatically identify and time/date stamp the attendance of a Staff member that attends an alarmed room or location. This shall be achieved automatically via an entry located Presence call-point that has its alarm LED flashing in consequence of a call in progress from that room or Ensuite. </w:t>
      </w:r>
    </w:p>
    <w:p w:rsidR="00A353A5" w:rsidRPr="00AC1DE3" w:rsidRDefault="00A353A5" w:rsidP="00776B3D">
      <w:pPr>
        <w:tabs>
          <w:tab w:val="left" w:pos="709"/>
          <w:tab w:val="left" w:pos="1276"/>
        </w:tabs>
        <w:spacing w:after="120"/>
        <w:ind w:left="1274" w:hanging="990"/>
        <w:rPr>
          <w:rFonts w:ascii="Arial" w:hAnsi="Arial" w:cs="Arial"/>
          <w:sz w:val="20"/>
          <w:szCs w:val="20"/>
          <w:lang w:val="en-US"/>
        </w:rPr>
      </w:pPr>
      <w:r w:rsidRPr="00AC1DE3">
        <w:rPr>
          <w:rFonts w:ascii="Arial" w:hAnsi="Arial" w:cs="Arial"/>
          <w:sz w:val="20"/>
          <w:szCs w:val="20"/>
          <w:lang w:val="en-US"/>
        </w:rPr>
        <w:tab/>
        <w:t>(ii)</w:t>
      </w:r>
      <w:r w:rsidRPr="00AC1DE3">
        <w:rPr>
          <w:rFonts w:ascii="Arial" w:hAnsi="Arial" w:cs="Arial"/>
          <w:sz w:val="20"/>
          <w:szCs w:val="20"/>
          <w:lang w:val="en-US"/>
        </w:rPr>
        <w:tab/>
        <w:t>Automatically send a cancel call to cancel the call in progress (if so programmed, otherwise requiring the Staff member to cancel the call from the original Call-point).</w:t>
      </w:r>
    </w:p>
    <w:p w:rsidR="00A353A5" w:rsidRPr="00AC1DE3" w:rsidRDefault="00A353A5" w:rsidP="00A353A5">
      <w:pPr>
        <w:tabs>
          <w:tab w:val="left" w:pos="709"/>
          <w:tab w:val="left" w:pos="1276"/>
        </w:tabs>
        <w:spacing w:after="120"/>
        <w:ind w:left="709" w:hanging="425"/>
        <w:rPr>
          <w:rFonts w:ascii="Arial" w:hAnsi="Arial" w:cs="Arial"/>
          <w:sz w:val="20"/>
          <w:szCs w:val="20"/>
          <w:lang w:val="en-US"/>
        </w:rPr>
      </w:pPr>
      <w:r w:rsidRPr="00AC1DE3">
        <w:rPr>
          <w:rFonts w:ascii="Arial" w:hAnsi="Arial" w:cs="Arial"/>
          <w:sz w:val="20"/>
          <w:szCs w:val="20"/>
          <w:lang w:val="en-US"/>
        </w:rPr>
        <w:tab/>
        <w:t>(iii)</w:t>
      </w:r>
      <w:r w:rsidRPr="00AC1DE3">
        <w:rPr>
          <w:rFonts w:ascii="Arial" w:hAnsi="Arial" w:cs="Arial"/>
          <w:sz w:val="20"/>
          <w:szCs w:val="20"/>
          <w:lang w:val="en-US"/>
        </w:rPr>
        <w:tab/>
        <w:t>Activate a Blue colored ‘Presence’ LED in the corridor,</w:t>
      </w:r>
    </w:p>
    <w:p w:rsidR="00A353A5" w:rsidRPr="00AC1DE3" w:rsidRDefault="00A353A5" w:rsidP="005E3D25">
      <w:pPr>
        <w:tabs>
          <w:tab w:val="left" w:pos="709"/>
        </w:tabs>
        <w:ind w:left="709" w:hanging="425"/>
        <w:rPr>
          <w:rFonts w:ascii="Arial" w:hAnsi="Arial" w:cs="Arial"/>
          <w:sz w:val="20"/>
          <w:szCs w:val="20"/>
          <w:lang w:val="en-US"/>
        </w:rPr>
      </w:pPr>
      <w:proofErr w:type="gramStart"/>
      <w:r w:rsidRPr="00AC1DE3">
        <w:rPr>
          <w:rFonts w:ascii="Arial" w:hAnsi="Arial" w:cs="Arial"/>
          <w:sz w:val="20"/>
          <w:szCs w:val="20"/>
          <w:lang w:val="en-US"/>
        </w:rPr>
        <w:t>(iv)</w:t>
      </w:r>
      <w:r w:rsidRPr="00AC1DE3">
        <w:rPr>
          <w:rFonts w:ascii="Arial" w:hAnsi="Arial" w:cs="Arial"/>
          <w:sz w:val="20"/>
          <w:szCs w:val="20"/>
          <w:lang w:val="en-US"/>
        </w:rPr>
        <w:tab/>
        <w:t>Upon</w:t>
      </w:r>
      <w:proofErr w:type="gramEnd"/>
      <w:r w:rsidRPr="00AC1DE3">
        <w:rPr>
          <w:rFonts w:ascii="Arial" w:hAnsi="Arial" w:cs="Arial"/>
          <w:sz w:val="20"/>
          <w:szCs w:val="20"/>
          <w:lang w:val="en-US"/>
        </w:rPr>
        <w:t xml:space="preserve"> the staff member leaving the location will send a cancel call to the head-end to terminate the Presence elapsed time entry and to extinguish the corridor LED indicator.</w:t>
      </w:r>
    </w:p>
    <w:p w:rsidR="00A353A5" w:rsidRPr="00AC1DE3" w:rsidRDefault="00A353A5" w:rsidP="00D7733F">
      <w:pPr>
        <w:spacing w:before="120"/>
        <w:ind w:left="709" w:hanging="425"/>
        <w:rPr>
          <w:rFonts w:ascii="Arial" w:hAnsi="Arial" w:cs="Arial"/>
          <w:sz w:val="20"/>
          <w:szCs w:val="20"/>
          <w:lang w:val="en-US"/>
        </w:rPr>
      </w:pPr>
      <w:r w:rsidRPr="00AC1DE3">
        <w:rPr>
          <w:rFonts w:ascii="Arial" w:hAnsi="Arial" w:cs="Arial"/>
          <w:sz w:val="20"/>
          <w:szCs w:val="20"/>
          <w:lang w:val="en-US"/>
        </w:rPr>
        <w:t>(b)</w:t>
      </w:r>
      <w:r w:rsidRPr="00AC1DE3">
        <w:rPr>
          <w:rFonts w:ascii="Arial" w:hAnsi="Arial" w:cs="Arial"/>
          <w:sz w:val="20"/>
          <w:szCs w:val="20"/>
          <w:lang w:val="en-US"/>
        </w:rPr>
        <w:tab/>
      </w:r>
      <w:r w:rsidR="001B5A4D" w:rsidRPr="001B5A4D">
        <w:rPr>
          <w:rFonts w:ascii="Arial" w:hAnsi="Arial" w:cs="Arial"/>
          <w:b/>
          <w:sz w:val="20"/>
          <w:szCs w:val="20"/>
          <w:lang w:val="en-US"/>
        </w:rPr>
        <w:t>Duress</w:t>
      </w:r>
      <w:r w:rsidR="001B5A4D">
        <w:rPr>
          <w:rFonts w:ascii="Arial" w:hAnsi="Arial" w:cs="Arial"/>
          <w:sz w:val="20"/>
          <w:szCs w:val="20"/>
          <w:lang w:val="en-US"/>
        </w:rPr>
        <w:t xml:space="preserve">. </w:t>
      </w:r>
      <w:r w:rsidRPr="00AC1DE3">
        <w:rPr>
          <w:rFonts w:ascii="Arial" w:hAnsi="Arial" w:cs="Arial"/>
          <w:sz w:val="20"/>
          <w:szCs w:val="20"/>
          <w:lang w:val="en-US"/>
        </w:rPr>
        <w:t xml:space="preserve">Upon the Staff Member pressing the optional alarm button on their Bluetooth </w:t>
      </w:r>
      <w:r w:rsidR="009F0C4B">
        <w:rPr>
          <w:rFonts w:ascii="Arial" w:hAnsi="Arial" w:cs="Arial"/>
          <w:sz w:val="20"/>
          <w:szCs w:val="20"/>
          <w:lang w:val="en-US"/>
        </w:rPr>
        <w:t xml:space="preserve">tag </w:t>
      </w:r>
      <w:r w:rsidRPr="00AC1DE3">
        <w:rPr>
          <w:rFonts w:ascii="Arial" w:hAnsi="Arial" w:cs="Arial"/>
          <w:sz w:val="20"/>
          <w:szCs w:val="20"/>
          <w:lang w:val="en-US"/>
        </w:rPr>
        <w:t xml:space="preserve">device the system will process a pin-point location </w:t>
      </w:r>
      <w:r w:rsidR="001B5A4D">
        <w:rPr>
          <w:rFonts w:ascii="Arial" w:hAnsi="Arial" w:cs="Arial"/>
          <w:sz w:val="20"/>
          <w:szCs w:val="20"/>
          <w:lang w:val="en-US"/>
        </w:rPr>
        <w:t>‘</w:t>
      </w:r>
      <w:r w:rsidRPr="00AC1DE3">
        <w:rPr>
          <w:rFonts w:ascii="Arial" w:hAnsi="Arial" w:cs="Arial"/>
          <w:sz w:val="20"/>
          <w:szCs w:val="20"/>
          <w:lang w:val="en-US"/>
        </w:rPr>
        <w:t>Duress alarm</w:t>
      </w:r>
      <w:r w:rsidR="001B5A4D">
        <w:rPr>
          <w:rFonts w:ascii="Arial" w:hAnsi="Arial" w:cs="Arial"/>
          <w:sz w:val="20"/>
          <w:szCs w:val="20"/>
          <w:lang w:val="en-US"/>
        </w:rPr>
        <w:t>’ via that Presence call-point or any other Bluetooth Locator equipped device, which can include any master or slave call-point or Minder Dementia control panel located throughout the site.</w:t>
      </w:r>
    </w:p>
    <w:p w:rsidR="00AC1DE3" w:rsidRPr="00BB52F5" w:rsidRDefault="00AC1DE3" w:rsidP="00D7733F">
      <w:pPr>
        <w:spacing w:before="120"/>
        <w:ind w:left="709" w:hanging="425"/>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Host computer will provide separate logging and reporting modules in order to suitably accommodate both Presence and Duress activities thereby providing meaningful activity and incident reports.</w:t>
      </w:r>
    </w:p>
    <w:p w:rsidR="00A353A5" w:rsidRPr="00CF0E17" w:rsidRDefault="00A353A5" w:rsidP="003A3C29">
      <w:pPr>
        <w:pStyle w:val="BodyText"/>
        <w:tabs>
          <w:tab w:val="clear" w:pos="0"/>
          <w:tab w:val="clear" w:pos="826"/>
          <w:tab w:val="clear" w:pos="1440"/>
          <w:tab w:val="clear" w:pos="2160"/>
          <w:tab w:val="clear" w:pos="2880"/>
          <w:tab w:val="left" w:pos="720"/>
          <w:tab w:val="left" w:pos="1134"/>
        </w:tabs>
        <w:spacing w:before="240"/>
        <w:ind w:left="720" w:hanging="720"/>
        <w:rPr>
          <w:b/>
          <w:color w:val="FF0000"/>
        </w:rPr>
      </w:pPr>
      <w:r w:rsidRPr="00CF0E17">
        <w:rPr>
          <w:b/>
          <w:color w:val="FF0000"/>
        </w:rPr>
        <w:t>4.0</w:t>
      </w:r>
      <w:r w:rsidRPr="00CF0E17">
        <w:rPr>
          <w:b/>
          <w:color w:val="FF0000"/>
        </w:rPr>
        <w:tab/>
        <w:t>COMMUNAL AREA CALL-POINTS</w:t>
      </w:r>
    </w:p>
    <w:p w:rsidR="00A353A5" w:rsidRDefault="00A353A5" w:rsidP="00A353A5">
      <w:pPr>
        <w:pStyle w:val="Heading2"/>
      </w:pPr>
      <w:r>
        <w:t>4.1</w:t>
      </w:r>
      <w:r>
        <w:tab/>
        <w:t>Interior ‘Dry Area’</w:t>
      </w:r>
      <w:r w:rsidR="004B0424">
        <w:t xml:space="preserve"> call-points </w:t>
      </w:r>
    </w:p>
    <w:p w:rsidR="00A353A5" w:rsidRPr="00944CAE"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(a)</w:t>
      </w:r>
      <w:r>
        <w:rPr>
          <w:sz w:val="20"/>
          <w:szCs w:val="24"/>
          <w:lang w:val="en-AU"/>
        </w:rPr>
        <w:tab/>
      </w:r>
      <w:r w:rsidRPr="00944CAE">
        <w:rPr>
          <w:sz w:val="20"/>
          <w:szCs w:val="24"/>
          <w:lang w:val="en-AU"/>
        </w:rPr>
        <w:t xml:space="preserve">Communal area call-points in the </w:t>
      </w:r>
      <w:r>
        <w:rPr>
          <w:sz w:val="20"/>
          <w:szCs w:val="24"/>
          <w:lang w:val="en-AU"/>
        </w:rPr>
        <w:t xml:space="preserve">dry </w:t>
      </w:r>
      <w:r w:rsidRPr="00944CAE">
        <w:rPr>
          <w:sz w:val="20"/>
          <w:szCs w:val="24"/>
          <w:lang w:val="en-AU"/>
        </w:rPr>
        <w:t>areas shall be identical to the bedside call-point with the exception of the 6.3mm cord pendant socket, which will not be required</w:t>
      </w:r>
      <w:r>
        <w:rPr>
          <w:sz w:val="20"/>
          <w:szCs w:val="24"/>
          <w:lang w:val="en-AU"/>
        </w:rPr>
        <w:t xml:space="preserve"> unless </w:t>
      </w:r>
      <w:r w:rsidR="001B5A4D">
        <w:rPr>
          <w:sz w:val="20"/>
          <w:szCs w:val="24"/>
          <w:lang w:val="en-AU"/>
        </w:rPr>
        <w:t xml:space="preserve">otherwise </w:t>
      </w:r>
      <w:r>
        <w:rPr>
          <w:sz w:val="20"/>
          <w:szCs w:val="24"/>
          <w:lang w:val="en-AU"/>
        </w:rPr>
        <w:t>specified</w:t>
      </w:r>
      <w:r w:rsidRPr="00944CAE">
        <w:rPr>
          <w:sz w:val="20"/>
          <w:szCs w:val="24"/>
          <w:lang w:val="en-AU"/>
        </w:rPr>
        <w:t>.</w:t>
      </w:r>
    </w:p>
    <w:p w:rsidR="00A353A5" w:rsidRDefault="00A353A5" w:rsidP="00D7733F">
      <w:pPr>
        <w:pStyle w:val="BodyText"/>
        <w:tabs>
          <w:tab w:val="clear" w:pos="0"/>
          <w:tab w:val="clear" w:pos="826"/>
          <w:tab w:val="clear" w:pos="1440"/>
          <w:tab w:val="clear" w:pos="2160"/>
          <w:tab w:val="clear" w:pos="2880"/>
          <w:tab w:val="left" w:pos="720"/>
        </w:tabs>
        <w:spacing w:before="120"/>
        <w:ind w:left="720" w:hanging="360"/>
        <w:rPr>
          <w:sz w:val="20"/>
          <w:szCs w:val="24"/>
          <w:lang w:val="en-AU"/>
        </w:rPr>
      </w:pPr>
      <w:r>
        <w:rPr>
          <w:sz w:val="20"/>
          <w:szCs w:val="24"/>
          <w:lang w:val="en-AU"/>
        </w:rPr>
        <w:t>(b)</w:t>
      </w:r>
      <w:r>
        <w:rPr>
          <w:sz w:val="20"/>
          <w:szCs w:val="24"/>
          <w:lang w:val="en-AU"/>
        </w:rPr>
        <w:tab/>
        <w:t xml:space="preserve">Communal area call points shall also have the ability to control </w:t>
      </w:r>
      <w:r w:rsidR="00F70B2B">
        <w:rPr>
          <w:sz w:val="20"/>
          <w:szCs w:val="24"/>
          <w:lang w:val="en-AU"/>
        </w:rPr>
        <w:t xml:space="preserve">up to 4 connected </w:t>
      </w:r>
      <w:r>
        <w:rPr>
          <w:sz w:val="20"/>
          <w:szCs w:val="24"/>
          <w:lang w:val="en-AU"/>
        </w:rPr>
        <w:t>slave call-points in addition to being able to control over-door LED assemblies as would be used with communal area toilets.</w:t>
      </w:r>
    </w:p>
    <w:p w:rsidR="00A353A5" w:rsidRDefault="00A353A5" w:rsidP="001B5A4D">
      <w:pPr>
        <w:pStyle w:val="BodyText"/>
        <w:tabs>
          <w:tab w:val="clear" w:pos="0"/>
          <w:tab w:val="clear" w:pos="826"/>
          <w:tab w:val="clear" w:pos="1440"/>
          <w:tab w:val="clear" w:pos="2160"/>
          <w:tab w:val="clear" w:pos="2880"/>
          <w:tab w:val="left" w:pos="840"/>
        </w:tabs>
        <w:spacing w:before="120"/>
        <w:ind w:left="720" w:hanging="360"/>
        <w:rPr>
          <w:sz w:val="20"/>
          <w:szCs w:val="24"/>
          <w:lang w:val="en-AU"/>
        </w:rPr>
      </w:pPr>
      <w:r>
        <w:rPr>
          <w:sz w:val="20"/>
          <w:szCs w:val="24"/>
          <w:lang w:val="en-AU"/>
        </w:rPr>
        <w:t>(c)</w:t>
      </w:r>
      <w:r>
        <w:rPr>
          <w:sz w:val="20"/>
          <w:szCs w:val="24"/>
          <w:lang w:val="en-AU"/>
        </w:rPr>
        <w:tab/>
        <w:t xml:space="preserve">Communal area call-points shall have an optional wireless receiver-operating mode that will trigger a location alarm in the event of any </w:t>
      </w:r>
      <w:r w:rsidR="00D30D23">
        <w:rPr>
          <w:sz w:val="20"/>
          <w:szCs w:val="24"/>
          <w:lang w:val="en-AU"/>
        </w:rPr>
        <w:t xml:space="preserve">Resident/Patient’s </w:t>
      </w:r>
      <w:r w:rsidR="001B5A4D">
        <w:rPr>
          <w:sz w:val="20"/>
          <w:szCs w:val="24"/>
          <w:lang w:val="en-AU"/>
        </w:rPr>
        <w:t xml:space="preserve">(short haul 304Mhz) </w:t>
      </w:r>
      <w:r>
        <w:rPr>
          <w:sz w:val="20"/>
          <w:szCs w:val="24"/>
          <w:lang w:val="en-AU"/>
        </w:rPr>
        <w:t xml:space="preserve">wireless pendant being activated within approximately 12M of the call-point. This facility will identify a location where a </w:t>
      </w:r>
      <w:r w:rsidR="00D30D23">
        <w:rPr>
          <w:sz w:val="20"/>
          <w:szCs w:val="24"/>
          <w:lang w:val="en-AU"/>
        </w:rPr>
        <w:t xml:space="preserve">Resident/Patient </w:t>
      </w:r>
      <w:r>
        <w:rPr>
          <w:sz w:val="20"/>
          <w:szCs w:val="24"/>
          <w:lang w:val="en-AU"/>
        </w:rPr>
        <w:t>is seeking help</w:t>
      </w:r>
      <w:r w:rsidR="001B5A4D">
        <w:rPr>
          <w:sz w:val="20"/>
          <w:szCs w:val="24"/>
          <w:lang w:val="en-AU"/>
        </w:rPr>
        <w:t xml:space="preserve"> and </w:t>
      </w:r>
      <w:r w:rsidR="00F70B2B">
        <w:rPr>
          <w:sz w:val="20"/>
          <w:szCs w:val="24"/>
          <w:lang w:val="en-AU"/>
        </w:rPr>
        <w:t xml:space="preserve">is </w:t>
      </w:r>
      <w:r w:rsidR="001B5A4D">
        <w:rPr>
          <w:sz w:val="20"/>
          <w:szCs w:val="24"/>
          <w:lang w:val="en-AU"/>
        </w:rPr>
        <w:t>unable to locate or reach a fixed call-point.</w:t>
      </w:r>
    </w:p>
    <w:p w:rsidR="00A353A5" w:rsidRDefault="00A353A5" w:rsidP="00EA3F95">
      <w:pPr>
        <w:pStyle w:val="Heading2"/>
        <w:spacing w:before="240"/>
      </w:pPr>
      <w:r>
        <w:t>4.2</w:t>
      </w:r>
      <w:r>
        <w:tab/>
        <w:t>Interior and exterior ‘Wet Area’</w:t>
      </w:r>
      <w:r w:rsidR="004B0424">
        <w:t xml:space="preserve"> call-points</w:t>
      </w:r>
    </w:p>
    <w:p w:rsidR="00A353A5" w:rsidRDefault="00A353A5" w:rsidP="00A353A5">
      <w:pPr>
        <w:pStyle w:val="BodyText"/>
        <w:tabs>
          <w:tab w:val="clear" w:pos="0"/>
          <w:tab w:val="clear" w:pos="826"/>
          <w:tab w:val="clear" w:pos="1440"/>
          <w:tab w:val="clear" w:pos="2160"/>
          <w:tab w:val="clear" w:pos="2880"/>
          <w:tab w:val="left" w:pos="720"/>
        </w:tabs>
        <w:spacing w:after="240"/>
        <w:ind w:left="720" w:hanging="360"/>
        <w:rPr>
          <w:sz w:val="20"/>
          <w:szCs w:val="24"/>
          <w:lang w:val="en-AU"/>
        </w:rPr>
      </w:pPr>
      <w:r>
        <w:rPr>
          <w:sz w:val="20"/>
          <w:szCs w:val="24"/>
          <w:lang w:val="en-AU"/>
        </w:rPr>
        <w:t>(a)</w:t>
      </w:r>
      <w:r>
        <w:rPr>
          <w:sz w:val="20"/>
          <w:szCs w:val="24"/>
          <w:lang w:val="en-AU"/>
        </w:rPr>
        <w:tab/>
        <w:t xml:space="preserve">Communal area call-points in the </w:t>
      </w:r>
      <w:r w:rsidR="001B5A4D">
        <w:rPr>
          <w:sz w:val="20"/>
          <w:szCs w:val="24"/>
          <w:lang w:val="en-AU"/>
        </w:rPr>
        <w:t>‘</w:t>
      </w:r>
      <w:r>
        <w:rPr>
          <w:sz w:val="20"/>
          <w:szCs w:val="24"/>
          <w:lang w:val="en-AU"/>
        </w:rPr>
        <w:t>wet</w:t>
      </w:r>
      <w:r w:rsidR="001B5A4D">
        <w:rPr>
          <w:sz w:val="20"/>
          <w:szCs w:val="24"/>
          <w:lang w:val="en-AU"/>
        </w:rPr>
        <w:t>’</w:t>
      </w:r>
      <w:r>
        <w:rPr>
          <w:sz w:val="20"/>
          <w:szCs w:val="24"/>
          <w:lang w:val="en-AU"/>
        </w:rPr>
        <w:t xml:space="preserve"> and/or weather-exposed areas shall have the same appearance, and waterproof standards and operation as the </w:t>
      </w:r>
      <w:r w:rsidR="001B5A4D">
        <w:rPr>
          <w:sz w:val="20"/>
          <w:szCs w:val="24"/>
          <w:lang w:val="en-AU"/>
        </w:rPr>
        <w:t xml:space="preserve">Ensuite </w:t>
      </w:r>
      <w:r>
        <w:rPr>
          <w:sz w:val="20"/>
          <w:szCs w:val="24"/>
          <w:lang w:val="en-AU"/>
        </w:rPr>
        <w:t>call-points described elsewhere herein.</w:t>
      </w:r>
    </w:p>
    <w:p w:rsidR="00A353A5" w:rsidRDefault="00A353A5" w:rsidP="00A353A5">
      <w:pPr>
        <w:pStyle w:val="Heading1"/>
        <w:rPr>
          <w:rFonts w:ascii="Arial" w:hAnsi="Arial"/>
          <w:color w:val="FF0000"/>
        </w:rPr>
      </w:pPr>
      <w:r>
        <w:rPr>
          <w:rFonts w:ascii="Arial" w:hAnsi="Arial"/>
          <w:color w:val="FF0000"/>
        </w:rPr>
        <w:t>5.0</w:t>
      </w:r>
      <w:r>
        <w:rPr>
          <w:rFonts w:ascii="Arial" w:hAnsi="Arial"/>
          <w:color w:val="FF0000"/>
        </w:rPr>
        <w:tab/>
      </w:r>
      <w:r w:rsidR="002B36E7">
        <w:rPr>
          <w:rFonts w:ascii="Arial" w:hAnsi="Arial"/>
          <w:color w:val="FF0000"/>
        </w:rPr>
        <w:t>USE OF ISM PORTABLE PENDANTS</w:t>
      </w:r>
    </w:p>
    <w:p w:rsidR="004B0424" w:rsidRDefault="004B0424" w:rsidP="003A3C29">
      <w:pPr>
        <w:pStyle w:val="Heading2"/>
        <w:spacing w:after="120"/>
      </w:pPr>
      <w:r>
        <w:t>5.1</w:t>
      </w:r>
      <w:r>
        <w:tab/>
      </w:r>
      <w:r w:rsidR="00F83441">
        <w:t>O</w:t>
      </w:r>
      <w:r w:rsidR="002B36E7">
        <w:t xml:space="preserve">verview </w:t>
      </w:r>
      <w:r w:rsidR="00F83441">
        <w:t>use of portable devices</w:t>
      </w:r>
    </w:p>
    <w:p w:rsidR="001B5A4D" w:rsidRDefault="00A353A5" w:rsidP="00FB44EB">
      <w:pPr>
        <w:spacing w:after="120"/>
        <w:ind w:left="720" w:hanging="294"/>
        <w:rPr>
          <w:rFonts w:ascii="Arial" w:hAnsi="Arial" w:cs="Arial"/>
          <w:sz w:val="20"/>
          <w:szCs w:val="20"/>
        </w:rPr>
      </w:pPr>
      <w:r w:rsidRPr="00FB44EB">
        <w:rPr>
          <w:rFonts w:ascii="Arial" w:hAnsi="Arial" w:cs="Arial"/>
          <w:sz w:val="20"/>
          <w:szCs w:val="20"/>
        </w:rPr>
        <w:t>(a)</w:t>
      </w:r>
      <w:r w:rsidR="00FB44EB" w:rsidRPr="00FB44EB">
        <w:rPr>
          <w:rFonts w:ascii="Arial" w:hAnsi="Arial" w:cs="Arial"/>
          <w:sz w:val="20"/>
          <w:szCs w:val="20"/>
        </w:rPr>
        <w:t xml:space="preserve"> </w:t>
      </w:r>
      <w:r w:rsidR="00F83441">
        <w:rPr>
          <w:rFonts w:ascii="Arial" w:hAnsi="Arial" w:cs="Arial"/>
          <w:sz w:val="20"/>
          <w:szCs w:val="20"/>
        </w:rPr>
        <w:t>ISM Configured wearable devices shall include Pendants and wrist bracelet types.</w:t>
      </w:r>
    </w:p>
    <w:p w:rsidR="00796CC2" w:rsidRDefault="00796CC2" w:rsidP="00796CC2">
      <w:pPr>
        <w:spacing w:after="120"/>
        <w:ind w:left="720" w:hanging="294"/>
        <w:rPr>
          <w:rFonts w:ascii="Arial" w:hAnsi="Arial" w:cs="Arial"/>
          <w:sz w:val="20"/>
          <w:szCs w:val="20"/>
        </w:rPr>
      </w:pPr>
      <w:r>
        <w:rPr>
          <w:rFonts w:ascii="Arial" w:hAnsi="Arial" w:cs="Arial"/>
          <w:sz w:val="20"/>
          <w:szCs w:val="20"/>
        </w:rPr>
        <w:t>(b)</w:t>
      </w:r>
      <w:r w:rsidR="00530923">
        <w:rPr>
          <w:rFonts w:ascii="Arial" w:hAnsi="Arial" w:cs="Arial"/>
          <w:sz w:val="20"/>
          <w:szCs w:val="20"/>
        </w:rPr>
        <w:t xml:space="preserve"> </w:t>
      </w:r>
      <w:r w:rsidR="00F83441">
        <w:rPr>
          <w:rFonts w:ascii="Arial" w:hAnsi="Arial" w:cs="Arial"/>
          <w:sz w:val="20"/>
          <w:szCs w:val="20"/>
        </w:rPr>
        <w:t>Pendants shall have a free space range of approximately 300M and shall allow battery replacement</w:t>
      </w:r>
      <w:r w:rsidR="00B14156">
        <w:rPr>
          <w:rFonts w:ascii="Arial" w:hAnsi="Arial" w:cs="Arial"/>
          <w:sz w:val="20"/>
          <w:szCs w:val="20"/>
        </w:rPr>
        <w:t>.</w:t>
      </w:r>
    </w:p>
    <w:p w:rsidR="00FB44EB" w:rsidRDefault="00FB44EB" w:rsidP="00D7733F">
      <w:pPr>
        <w:spacing w:after="120"/>
        <w:ind w:left="720" w:hanging="294"/>
        <w:rPr>
          <w:rFonts w:ascii="Arial" w:hAnsi="Arial" w:cs="Arial"/>
          <w:sz w:val="20"/>
          <w:szCs w:val="20"/>
        </w:rPr>
      </w:pPr>
      <w:r>
        <w:rPr>
          <w:rFonts w:ascii="Arial" w:hAnsi="Arial" w:cs="Arial"/>
          <w:sz w:val="20"/>
          <w:szCs w:val="20"/>
        </w:rPr>
        <w:t>(</w:t>
      </w:r>
      <w:r w:rsidR="00796CC2">
        <w:rPr>
          <w:rFonts w:ascii="Arial" w:hAnsi="Arial" w:cs="Arial"/>
          <w:sz w:val="20"/>
          <w:szCs w:val="20"/>
        </w:rPr>
        <w:t>c</w:t>
      </w:r>
      <w:r>
        <w:rPr>
          <w:rFonts w:ascii="Arial" w:hAnsi="Arial" w:cs="Arial"/>
          <w:sz w:val="20"/>
          <w:szCs w:val="20"/>
        </w:rPr>
        <w:t>)</w:t>
      </w:r>
      <w:r>
        <w:rPr>
          <w:rFonts w:ascii="Arial" w:hAnsi="Arial" w:cs="Arial"/>
          <w:sz w:val="20"/>
          <w:szCs w:val="20"/>
        </w:rPr>
        <w:tab/>
      </w:r>
      <w:r w:rsidR="00B14156">
        <w:rPr>
          <w:rFonts w:ascii="Arial" w:hAnsi="Arial" w:cs="Arial"/>
          <w:sz w:val="20"/>
          <w:szCs w:val="20"/>
        </w:rPr>
        <w:t xml:space="preserve">The pendant devices shall include Call, Cancel and Assist via a single button and shall include an accelerometer device to allow </w:t>
      </w:r>
      <w:proofErr w:type="gramStart"/>
      <w:r w:rsidR="00B14156">
        <w:rPr>
          <w:rFonts w:ascii="Arial" w:hAnsi="Arial" w:cs="Arial"/>
          <w:sz w:val="20"/>
          <w:szCs w:val="20"/>
        </w:rPr>
        <w:t>Fall</w:t>
      </w:r>
      <w:proofErr w:type="gramEnd"/>
      <w:r w:rsidR="00B14156">
        <w:rPr>
          <w:rFonts w:ascii="Arial" w:hAnsi="Arial" w:cs="Arial"/>
          <w:sz w:val="20"/>
          <w:szCs w:val="20"/>
        </w:rPr>
        <w:t xml:space="preserve"> detection if so required.    </w:t>
      </w:r>
    </w:p>
    <w:p w:rsidR="00B14156" w:rsidRDefault="00FB44EB" w:rsidP="00D7733F">
      <w:pPr>
        <w:ind w:left="720" w:hanging="294"/>
        <w:rPr>
          <w:rFonts w:ascii="Arial" w:hAnsi="Arial" w:cs="Arial"/>
          <w:sz w:val="20"/>
          <w:szCs w:val="20"/>
        </w:rPr>
      </w:pPr>
      <w:r>
        <w:rPr>
          <w:rFonts w:ascii="Arial" w:hAnsi="Arial" w:cs="Arial"/>
          <w:sz w:val="20"/>
          <w:szCs w:val="20"/>
        </w:rPr>
        <w:t>(</w:t>
      </w:r>
      <w:r w:rsidR="00796CC2">
        <w:rPr>
          <w:rFonts w:ascii="Arial" w:hAnsi="Arial" w:cs="Arial"/>
          <w:sz w:val="20"/>
          <w:szCs w:val="20"/>
        </w:rPr>
        <w:t>d</w:t>
      </w:r>
      <w:r>
        <w:rPr>
          <w:rFonts w:ascii="Arial" w:hAnsi="Arial" w:cs="Arial"/>
          <w:sz w:val="20"/>
          <w:szCs w:val="20"/>
        </w:rPr>
        <w:t>)</w:t>
      </w:r>
      <w:r>
        <w:rPr>
          <w:rFonts w:ascii="Arial" w:hAnsi="Arial" w:cs="Arial"/>
          <w:sz w:val="20"/>
          <w:szCs w:val="20"/>
        </w:rPr>
        <w:tab/>
      </w:r>
      <w:r w:rsidR="00B14156">
        <w:rPr>
          <w:rFonts w:ascii="Arial" w:hAnsi="Arial" w:cs="Arial"/>
          <w:sz w:val="20"/>
          <w:szCs w:val="20"/>
        </w:rPr>
        <w:t>It shall be possible for multiple sited Repeaters to determine proximity of a portable pendant alarm condition and for the head-end to identify the Repeater that accepted the call.</w:t>
      </w:r>
    </w:p>
    <w:p w:rsidR="00A353A5" w:rsidRDefault="00A353A5" w:rsidP="00B14156">
      <w:pPr>
        <w:pStyle w:val="Heading1"/>
        <w:spacing w:before="240"/>
        <w:rPr>
          <w:rFonts w:ascii="Arial" w:hAnsi="Arial"/>
          <w:color w:val="FF0000"/>
        </w:rPr>
      </w:pPr>
      <w:r>
        <w:rPr>
          <w:rFonts w:ascii="Arial" w:hAnsi="Arial"/>
          <w:color w:val="FF0000"/>
        </w:rPr>
        <w:t>6.0</w:t>
      </w:r>
      <w:r>
        <w:rPr>
          <w:rFonts w:ascii="Arial" w:hAnsi="Arial"/>
          <w:color w:val="FF0000"/>
        </w:rPr>
        <w:tab/>
        <w:t>OVERDOOR LIGHTS</w:t>
      </w:r>
    </w:p>
    <w:p w:rsidR="00A353A5" w:rsidRDefault="00A353A5" w:rsidP="00A353A5">
      <w:pPr>
        <w:pStyle w:val="Heading2"/>
      </w:pPr>
      <w:r>
        <w:t>6.1</w:t>
      </w:r>
      <w:r>
        <w:tab/>
        <w:t>Over</w:t>
      </w:r>
      <w:r w:rsidR="00D7733F">
        <w:t>-</w:t>
      </w:r>
      <w:r>
        <w:t>door light function</w:t>
      </w:r>
      <w:r w:rsidR="00D7733F">
        <w:t>s</w:t>
      </w:r>
    </w:p>
    <w:p w:rsidR="00A353A5"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(a)</w:t>
      </w:r>
      <w:r>
        <w:rPr>
          <w:sz w:val="20"/>
          <w:szCs w:val="24"/>
          <w:lang w:val="en-AU"/>
        </w:rPr>
        <w:tab/>
        <w:t xml:space="preserve">Each bed-head master call-point shall </w:t>
      </w:r>
      <w:r w:rsidR="00E65701">
        <w:rPr>
          <w:sz w:val="20"/>
          <w:szCs w:val="24"/>
          <w:lang w:val="en-AU"/>
        </w:rPr>
        <w:t xml:space="preserve">be capable of </w:t>
      </w:r>
      <w:r>
        <w:rPr>
          <w:sz w:val="20"/>
          <w:szCs w:val="24"/>
          <w:lang w:val="en-AU"/>
        </w:rPr>
        <w:t>control</w:t>
      </w:r>
      <w:r w:rsidR="00E65701">
        <w:rPr>
          <w:sz w:val="20"/>
          <w:szCs w:val="24"/>
          <w:lang w:val="en-AU"/>
        </w:rPr>
        <w:t>ling</w:t>
      </w:r>
      <w:r>
        <w:rPr>
          <w:sz w:val="20"/>
          <w:szCs w:val="24"/>
          <w:lang w:val="en-AU"/>
        </w:rPr>
        <w:t xml:space="preserve"> the corridor light assembly, the latter comprising the required number of super-bright LEDs encased within opaque lens assemblies being coloured Yellow, for normal rooms or Yellow, Green and Red for dementia rooms. Blue LED lens assemblies shall be used where the site requires Nurse-Presence facilities.</w:t>
      </w:r>
    </w:p>
    <w:p w:rsidR="00A353A5" w:rsidRDefault="00A353A5" w:rsidP="00A353A5">
      <w:pPr>
        <w:pStyle w:val="BodyText"/>
        <w:tabs>
          <w:tab w:val="clear" w:pos="0"/>
          <w:tab w:val="clear" w:pos="826"/>
          <w:tab w:val="clear" w:pos="1440"/>
          <w:tab w:val="clear" w:pos="2160"/>
          <w:tab w:val="clear" w:pos="2880"/>
          <w:tab w:val="left" w:pos="720"/>
          <w:tab w:val="left" w:pos="1134"/>
        </w:tabs>
        <w:spacing w:before="120"/>
        <w:ind w:left="720" w:hanging="294"/>
        <w:rPr>
          <w:sz w:val="20"/>
          <w:szCs w:val="24"/>
          <w:lang w:val="en-AU"/>
        </w:rPr>
      </w:pPr>
      <w:r>
        <w:rPr>
          <w:sz w:val="20"/>
          <w:szCs w:val="24"/>
          <w:lang w:val="en-AU"/>
        </w:rPr>
        <w:t>(b</w:t>
      </w:r>
      <w:r w:rsidR="009F0C4B">
        <w:rPr>
          <w:sz w:val="20"/>
          <w:szCs w:val="24"/>
          <w:lang w:val="en-AU"/>
        </w:rPr>
        <w:t>)</w:t>
      </w:r>
      <w:r>
        <w:rPr>
          <w:sz w:val="20"/>
          <w:szCs w:val="24"/>
          <w:lang w:val="en-AU"/>
        </w:rPr>
        <w:tab/>
        <w:t xml:space="preserve">An over-door LED assembly shall use 5mm super-bright LEDs with suitably coloured 360 degree diffuser caps and be located within the corridor ceiling outside of each room whereby its position shall </w:t>
      </w:r>
      <w:r>
        <w:rPr>
          <w:sz w:val="20"/>
          <w:szCs w:val="24"/>
          <w:lang w:val="en-AU"/>
        </w:rPr>
        <w:lastRenderedPageBreak/>
        <w:t>allow clear view by Staff from each direction</w:t>
      </w:r>
      <w:r w:rsidR="007D1B5E">
        <w:rPr>
          <w:sz w:val="20"/>
          <w:szCs w:val="24"/>
          <w:lang w:val="en-AU"/>
        </w:rPr>
        <w:t xml:space="preserve"> along the corridor. Over-door </w:t>
      </w:r>
      <w:r>
        <w:rPr>
          <w:sz w:val="20"/>
          <w:szCs w:val="24"/>
          <w:lang w:val="en-AU"/>
        </w:rPr>
        <w:t>LED assemblies shall also be located outside toilets, assisted bath and other locations as identified within the drawings.</w:t>
      </w:r>
    </w:p>
    <w:p w:rsidR="00530923" w:rsidRDefault="00530923" w:rsidP="00A353A5">
      <w:pPr>
        <w:pStyle w:val="BodyText"/>
        <w:tabs>
          <w:tab w:val="clear" w:pos="0"/>
          <w:tab w:val="clear" w:pos="826"/>
          <w:tab w:val="clear" w:pos="1440"/>
          <w:tab w:val="clear" w:pos="2160"/>
          <w:tab w:val="clear" w:pos="2880"/>
          <w:tab w:val="left" w:pos="720"/>
          <w:tab w:val="left" w:pos="1134"/>
        </w:tabs>
        <w:spacing w:before="120"/>
        <w:ind w:left="720" w:hanging="294"/>
        <w:rPr>
          <w:sz w:val="20"/>
          <w:szCs w:val="24"/>
          <w:lang w:val="en-AU"/>
        </w:rPr>
      </w:pPr>
      <w:r>
        <w:rPr>
          <w:sz w:val="20"/>
          <w:szCs w:val="24"/>
          <w:lang w:val="en-AU"/>
        </w:rPr>
        <w:t>(c)</w:t>
      </w:r>
      <w:r>
        <w:rPr>
          <w:sz w:val="20"/>
          <w:szCs w:val="24"/>
          <w:lang w:val="en-AU"/>
        </w:rPr>
        <w:tab/>
        <w:t>In order to comply with the Aged Care ACT requiring aged care facilities to provide a ‘Homelike Environment’, large and/or otherwise conspicuous over-door lights will not be considered.</w:t>
      </w:r>
    </w:p>
    <w:p w:rsidR="00A353A5" w:rsidRDefault="00A353A5" w:rsidP="00530923">
      <w:pPr>
        <w:pStyle w:val="BodyText"/>
        <w:tabs>
          <w:tab w:val="clear" w:pos="0"/>
          <w:tab w:val="clear" w:pos="826"/>
          <w:tab w:val="clear" w:pos="1440"/>
          <w:tab w:val="clear" w:pos="2160"/>
          <w:tab w:val="clear" w:pos="2880"/>
          <w:tab w:val="left" w:pos="720"/>
        </w:tabs>
        <w:spacing w:before="120" w:line="276" w:lineRule="auto"/>
        <w:ind w:left="360" w:firstLine="66"/>
        <w:rPr>
          <w:sz w:val="20"/>
          <w:szCs w:val="24"/>
          <w:lang w:val="en-AU"/>
        </w:rPr>
      </w:pPr>
      <w:r>
        <w:rPr>
          <w:sz w:val="20"/>
          <w:szCs w:val="24"/>
          <w:lang w:val="en-AU"/>
        </w:rPr>
        <w:t>(</w:t>
      </w:r>
      <w:r w:rsidR="00530923">
        <w:rPr>
          <w:sz w:val="20"/>
          <w:szCs w:val="24"/>
          <w:lang w:val="en-AU"/>
        </w:rPr>
        <w:t>d</w:t>
      </w:r>
      <w:r>
        <w:rPr>
          <w:sz w:val="20"/>
          <w:szCs w:val="24"/>
          <w:lang w:val="en-AU"/>
        </w:rPr>
        <w:t>)</w:t>
      </w:r>
      <w:r>
        <w:rPr>
          <w:sz w:val="20"/>
          <w:szCs w:val="24"/>
          <w:lang w:val="en-AU"/>
        </w:rPr>
        <w:tab/>
        <w:t xml:space="preserve">The yellow LED shall function as follows:- </w:t>
      </w:r>
    </w:p>
    <w:p w:rsidR="00A353A5" w:rsidRDefault="00A353A5" w:rsidP="00030793">
      <w:pPr>
        <w:pStyle w:val="BodyText"/>
        <w:numPr>
          <w:ilvl w:val="0"/>
          <w:numId w:val="7"/>
        </w:numPr>
        <w:tabs>
          <w:tab w:val="clear" w:pos="0"/>
          <w:tab w:val="clear" w:pos="826"/>
          <w:tab w:val="clear" w:pos="1440"/>
          <w:tab w:val="clear" w:pos="2160"/>
          <w:tab w:val="clear" w:pos="2880"/>
          <w:tab w:val="left" w:pos="720"/>
          <w:tab w:val="left" w:pos="1320"/>
        </w:tabs>
        <w:spacing w:line="276" w:lineRule="auto"/>
        <w:rPr>
          <w:sz w:val="20"/>
          <w:szCs w:val="24"/>
          <w:lang w:val="en-AU"/>
        </w:rPr>
      </w:pPr>
      <w:r>
        <w:rPr>
          <w:sz w:val="20"/>
          <w:szCs w:val="24"/>
          <w:lang w:val="en-AU"/>
        </w:rPr>
        <w:t>Slow flashing yellow (Resident</w:t>
      </w:r>
      <w:r w:rsidR="00D30D23">
        <w:rPr>
          <w:sz w:val="20"/>
          <w:szCs w:val="24"/>
          <w:lang w:val="en-AU"/>
        </w:rPr>
        <w:t xml:space="preserve">/Patient </w:t>
      </w:r>
      <w:r>
        <w:rPr>
          <w:sz w:val="20"/>
          <w:szCs w:val="24"/>
          <w:lang w:val="en-AU"/>
        </w:rPr>
        <w:t>Call),</w:t>
      </w:r>
    </w:p>
    <w:p w:rsidR="00A353A5" w:rsidRDefault="00A353A5" w:rsidP="00030793">
      <w:pPr>
        <w:pStyle w:val="BodyText"/>
        <w:numPr>
          <w:ilvl w:val="0"/>
          <w:numId w:val="8"/>
        </w:numPr>
        <w:tabs>
          <w:tab w:val="clear" w:pos="0"/>
          <w:tab w:val="clear" w:pos="826"/>
          <w:tab w:val="clear" w:pos="1440"/>
          <w:tab w:val="clear" w:pos="2160"/>
          <w:tab w:val="clear" w:pos="2880"/>
          <w:tab w:val="left" w:pos="720"/>
          <w:tab w:val="left" w:pos="1320"/>
        </w:tabs>
        <w:spacing w:line="276" w:lineRule="auto"/>
        <w:rPr>
          <w:sz w:val="20"/>
          <w:szCs w:val="24"/>
          <w:lang w:val="en-AU"/>
        </w:rPr>
      </w:pPr>
      <w:r>
        <w:rPr>
          <w:sz w:val="20"/>
          <w:szCs w:val="24"/>
          <w:lang w:val="en-AU"/>
        </w:rPr>
        <w:t>Fast flashing yellow, a Staff Assist condition,</w:t>
      </w:r>
    </w:p>
    <w:p w:rsidR="00E65701" w:rsidRDefault="00E65701" w:rsidP="00030793">
      <w:pPr>
        <w:pStyle w:val="BodyText"/>
        <w:numPr>
          <w:ilvl w:val="0"/>
          <w:numId w:val="8"/>
        </w:numPr>
        <w:tabs>
          <w:tab w:val="clear" w:pos="0"/>
          <w:tab w:val="clear" w:pos="826"/>
          <w:tab w:val="clear" w:pos="1440"/>
          <w:tab w:val="clear" w:pos="2160"/>
          <w:tab w:val="clear" w:pos="2880"/>
          <w:tab w:val="left" w:pos="720"/>
          <w:tab w:val="left" w:pos="1320"/>
        </w:tabs>
        <w:spacing w:line="276" w:lineRule="auto"/>
        <w:rPr>
          <w:sz w:val="20"/>
          <w:szCs w:val="24"/>
          <w:lang w:val="en-AU"/>
        </w:rPr>
      </w:pPr>
      <w:r>
        <w:rPr>
          <w:sz w:val="20"/>
          <w:szCs w:val="24"/>
          <w:lang w:val="en-AU"/>
        </w:rPr>
        <w:t xml:space="preserve">Where ISM call-points are battery operated it shall be possible for the call-point to remotely trigger the overdoor light assembly via wireless communication in which case the overdoor light assembly will be 12v externally powered, </w:t>
      </w:r>
    </w:p>
    <w:p w:rsidR="00A353A5" w:rsidRDefault="00D7733F" w:rsidP="00D7733F">
      <w:pPr>
        <w:pStyle w:val="Heading1"/>
        <w:spacing w:before="240"/>
        <w:rPr>
          <w:rFonts w:ascii="Arial" w:hAnsi="Arial"/>
          <w:color w:val="FF0000"/>
        </w:rPr>
      </w:pPr>
      <w:r>
        <w:rPr>
          <w:rFonts w:ascii="Arial" w:hAnsi="Arial"/>
          <w:color w:val="FF0000"/>
        </w:rPr>
        <w:t>7</w:t>
      </w:r>
      <w:r w:rsidR="00A353A5">
        <w:rPr>
          <w:rFonts w:ascii="Arial" w:hAnsi="Arial"/>
          <w:color w:val="FF0000"/>
        </w:rPr>
        <w:t>.0</w:t>
      </w:r>
      <w:r w:rsidR="00A353A5">
        <w:rPr>
          <w:rFonts w:ascii="Arial" w:hAnsi="Arial"/>
          <w:color w:val="FF0000"/>
        </w:rPr>
        <w:tab/>
        <w:t>MONITORING OF PLANT &amp; EQUIPMENT</w:t>
      </w:r>
      <w:r w:rsidR="00821EDA">
        <w:rPr>
          <w:rFonts w:ascii="Arial" w:hAnsi="Arial"/>
          <w:color w:val="FF0000"/>
        </w:rPr>
        <w:t xml:space="preserve"> VIA </w:t>
      </w:r>
      <w:r w:rsidR="00B427F5">
        <w:rPr>
          <w:rFonts w:ascii="Arial" w:hAnsi="Arial"/>
          <w:color w:val="FF0000"/>
        </w:rPr>
        <w:t>CONNECTION TO ISM</w:t>
      </w:r>
      <w:r w:rsidR="00821EDA">
        <w:rPr>
          <w:rFonts w:ascii="Arial" w:hAnsi="Arial"/>
          <w:color w:val="FF0000"/>
        </w:rPr>
        <w:t xml:space="preserve"> NODE</w:t>
      </w:r>
    </w:p>
    <w:p w:rsidR="00A353A5" w:rsidRDefault="00D7733F" w:rsidP="00A353A5">
      <w:pPr>
        <w:pStyle w:val="Heading2"/>
      </w:pPr>
      <w:r>
        <w:t>7</w:t>
      </w:r>
      <w:r w:rsidR="00A353A5">
        <w:t>.1</w:t>
      </w:r>
      <w:r w:rsidR="00A353A5">
        <w:tab/>
        <w:t>Monitoring of Plant</w:t>
      </w:r>
      <w:r w:rsidR="00821EDA">
        <w:t>,</w:t>
      </w:r>
      <w:r w:rsidR="00A353A5">
        <w:t xml:space="preserve"> Equipment</w:t>
      </w:r>
      <w:r w:rsidR="00821EDA">
        <w:t xml:space="preserve"> &amp; Ancillary Devices</w:t>
      </w:r>
    </w:p>
    <w:p w:rsidR="007F0103" w:rsidRDefault="007F0103" w:rsidP="00821EDA">
      <w:pPr>
        <w:pStyle w:val="BodyText"/>
        <w:tabs>
          <w:tab w:val="clear" w:pos="0"/>
          <w:tab w:val="clear" w:pos="826"/>
          <w:tab w:val="clear" w:pos="1440"/>
          <w:tab w:val="clear" w:pos="2160"/>
          <w:tab w:val="clear" w:pos="2880"/>
          <w:tab w:val="left" w:pos="720"/>
          <w:tab w:val="left" w:pos="1980"/>
        </w:tabs>
        <w:ind w:left="720"/>
        <w:rPr>
          <w:sz w:val="20"/>
          <w:szCs w:val="24"/>
          <w:lang w:val="en-AU"/>
        </w:rPr>
      </w:pPr>
      <w:r>
        <w:rPr>
          <w:sz w:val="20"/>
          <w:szCs w:val="24"/>
          <w:lang w:val="en-AU"/>
        </w:rPr>
        <w:t xml:space="preserve">All miscellaneous devices </w:t>
      </w:r>
      <w:r w:rsidR="00F54915">
        <w:rPr>
          <w:sz w:val="20"/>
          <w:szCs w:val="24"/>
          <w:lang w:val="en-AU"/>
        </w:rPr>
        <w:t xml:space="preserve">that provide </w:t>
      </w:r>
      <w:r w:rsidR="00AD3B5A">
        <w:rPr>
          <w:sz w:val="20"/>
          <w:szCs w:val="24"/>
          <w:lang w:val="en-AU"/>
        </w:rPr>
        <w:t>normally</w:t>
      </w:r>
      <w:r w:rsidR="00F54915">
        <w:rPr>
          <w:sz w:val="20"/>
          <w:szCs w:val="24"/>
          <w:lang w:val="en-AU"/>
        </w:rPr>
        <w:t xml:space="preserve"> open or normally closed contact activation </w:t>
      </w:r>
      <w:r w:rsidR="009F0C4B">
        <w:rPr>
          <w:sz w:val="20"/>
          <w:szCs w:val="24"/>
          <w:lang w:val="en-AU"/>
        </w:rPr>
        <w:t xml:space="preserve">if not conveniently connected to an IP master or Smart-Slave input </w:t>
      </w:r>
      <w:r w:rsidR="00AD3B5A">
        <w:rPr>
          <w:sz w:val="20"/>
          <w:szCs w:val="24"/>
          <w:lang w:val="en-AU"/>
        </w:rPr>
        <w:t>shall preferably</w:t>
      </w:r>
      <w:r>
        <w:rPr>
          <w:sz w:val="20"/>
          <w:szCs w:val="24"/>
          <w:lang w:val="en-AU"/>
        </w:rPr>
        <w:t xml:space="preserve"> </w:t>
      </w:r>
      <w:r w:rsidR="009F0C4B">
        <w:rPr>
          <w:sz w:val="20"/>
          <w:szCs w:val="24"/>
          <w:lang w:val="en-AU"/>
        </w:rPr>
        <w:t xml:space="preserve">also </w:t>
      </w:r>
      <w:r>
        <w:rPr>
          <w:sz w:val="20"/>
          <w:szCs w:val="24"/>
          <w:lang w:val="en-AU"/>
        </w:rPr>
        <w:t xml:space="preserve">form part of the overall </w:t>
      </w:r>
      <w:r w:rsidR="00B427F5">
        <w:rPr>
          <w:sz w:val="20"/>
          <w:szCs w:val="24"/>
          <w:lang w:val="en-AU"/>
        </w:rPr>
        <w:t>ISM</w:t>
      </w:r>
      <w:r>
        <w:rPr>
          <w:sz w:val="20"/>
          <w:szCs w:val="24"/>
          <w:lang w:val="en-AU"/>
        </w:rPr>
        <w:t xml:space="preserve"> infrastructure</w:t>
      </w:r>
      <w:r w:rsidR="009F0C4B">
        <w:rPr>
          <w:sz w:val="20"/>
          <w:szCs w:val="24"/>
          <w:lang w:val="en-AU"/>
        </w:rPr>
        <w:t xml:space="preserve"> by its c</w:t>
      </w:r>
      <w:r>
        <w:rPr>
          <w:sz w:val="20"/>
          <w:szCs w:val="24"/>
          <w:lang w:val="en-AU"/>
        </w:rPr>
        <w:t>onnect to one or more Blueline-</w:t>
      </w:r>
      <w:r w:rsidR="00B427F5">
        <w:rPr>
          <w:sz w:val="20"/>
          <w:szCs w:val="24"/>
          <w:lang w:val="en-AU"/>
        </w:rPr>
        <w:t>ISM</w:t>
      </w:r>
      <w:r>
        <w:rPr>
          <w:sz w:val="20"/>
          <w:szCs w:val="24"/>
          <w:lang w:val="en-AU"/>
        </w:rPr>
        <w:t xml:space="preserve"> Nodes for </w:t>
      </w:r>
      <w:r w:rsidR="00B427F5">
        <w:rPr>
          <w:sz w:val="20"/>
          <w:szCs w:val="24"/>
          <w:lang w:val="en-AU"/>
        </w:rPr>
        <w:t>pro</w:t>
      </w:r>
      <w:r>
        <w:rPr>
          <w:sz w:val="20"/>
          <w:szCs w:val="24"/>
          <w:lang w:val="en-AU"/>
        </w:rPr>
        <w:t xml:space="preserve">cessing within the </w:t>
      </w:r>
      <w:r w:rsidR="00F54915">
        <w:rPr>
          <w:sz w:val="20"/>
          <w:szCs w:val="24"/>
          <w:lang w:val="en-AU"/>
        </w:rPr>
        <w:t>N</w:t>
      </w:r>
      <w:r>
        <w:rPr>
          <w:sz w:val="20"/>
          <w:szCs w:val="24"/>
          <w:lang w:val="en-AU"/>
        </w:rPr>
        <w:t>urse-</w:t>
      </w:r>
      <w:r w:rsidR="00F54915">
        <w:rPr>
          <w:sz w:val="20"/>
          <w:szCs w:val="24"/>
          <w:lang w:val="en-AU"/>
        </w:rPr>
        <w:t>C</w:t>
      </w:r>
      <w:r>
        <w:rPr>
          <w:sz w:val="20"/>
          <w:szCs w:val="24"/>
          <w:lang w:val="en-AU"/>
        </w:rPr>
        <w:t xml:space="preserve">all </w:t>
      </w:r>
      <w:r w:rsidR="00B427F5">
        <w:rPr>
          <w:sz w:val="20"/>
          <w:szCs w:val="24"/>
          <w:lang w:val="en-AU"/>
        </w:rPr>
        <w:t>f</w:t>
      </w:r>
      <w:r w:rsidR="00F54915">
        <w:rPr>
          <w:sz w:val="20"/>
          <w:szCs w:val="24"/>
          <w:lang w:val="en-AU"/>
        </w:rPr>
        <w:t>acilities.</w:t>
      </w:r>
      <w:r w:rsidR="00AD3B5A">
        <w:rPr>
          <w:sz w:val="20"/>
          <w:szCs w:val="24"/>
          <w:lang w:val="en-AU"/>
        </w:rPr>
        <w:t xml:space="preserve"> </w:t>
      </w:r>
    </w:p>
    <w:p w:rsidR="007F0103" w:rsidRDefault="00821EDA" w:rsidP="00DA08A7">
      <w:pPr>
        <w:pStyle w:val="BodyText"/>
        <w:tabs>
          <w:tab w:val="clear" w:pos="0"/>
          <w:tab w:val="clear" w:pos="826"/>
          <w:tab w:val="clear" w:pos="1440"/>
          <w:tab w:val="clear" w:pos="2160"/>
          <w:tab w:val="clear" w:pos="2880"/>
          <w:tab w:val="left" w:pos="720"/>
          <w:tab w:val="left" w:pos="1980"/>
        </w:tabs>
        <w:spacing w:before="120" w:after="120"/>
        <w:ind w:left="720"/>
        <w:rPr>
          <w:sz w:val="20"/>
          <w:szCs w:val="24"/>
          <w:lang w:val="en-AU"/>
        </w:rPr>
      </w:pPr>
      <w:r>
        <w:rPr>
          <w:sz w:val="20"/>
          <w:szCs w:val="24"/>
          <w:lang w:val="en-AU"/>
        </w:rPr>
        <w:t xml:space="preserve">Such connections shall </w:t>
      </w:r>
      <w:r w:rsidR="007F0103">
        <w:rPr>
          <w:sz w:val="20"/>
          <w:szCs w:val="24"/>
          <w:lang w:val="en-AU"/>
        </w:rPr>
        <w:t>use CAT</w:t>
      </w:r>
      <w:r w:rsidR="00B427F5">
        <w:rPr>
          <w:sz w:val="20"/>
          <w:szCs w:val="24"/>
          <w:lang w:val="en-AU"/>
        </w:rPr>
        <w:t>5/</w:t>
      </w:r>
      <w:r w:rsidR="007F0103">
        <w:rPr>
          <w:sz w:val="20"/>
          <w:szCs w:val="24"/>
          <w:lang w:val="en-AU"/>
        </w:rPr>
        <w:t xml:space="preserve">6 cable and </w:t>
      </w:r>
      <w:r>
        <w:rPr>
          <w:sz w:val="20"/>
          <w:szCs w:val="24"/>
          <w:lang w:val="en-AU"/>
        </w:rPr>
        <w:t xml:space="preserve">be terminated via RJ45 connections </w:t>
      </w:r>
      <w:r w:rsidR="00F54915">
        <w:rPr>
          <w:sz w:val="20"/>
          <w:szCs w:val="24"/>
          <w:lang w:val="en-AU"/>
        </w:rPr>
        <w:t xml:space="preserve">at the Node location thereby also </w:t>
      </w:r>
      <w:r w:rsidR="007F0103">
        <w:rPr>
          <w:sz w:val="20"/>
          <w:szCs w:val="24"/>
          <w:lang w:val="en-AU"/>
        </w:rPr>
        <w:t>allowing 12v supply to be extended to such miscellaneous devices if so required.</w:t>
      </w:r>
    </w:p>
    <w:p w:rsidR="007F0103" w:rsidRDefault="007F0103" w:rsidP="00F54915">
      <w:pPr>
        <w:pStyle w:val="BodyText"/>
        <w:tabs>
          <w:tab w:val="clear" w:pos="0"/>
          <w:tab w:val="clear" w:pos="826"/>
          <w:tab w:val="clear" w:pos="1440"/>
          <w:tab w:val="clear" w:pos="2160"/>
          <w:tab w:val="clear" w:pos="2880"/>
          <w:tab w:val="left" w:pos="720"/>
          <w:tab w:val="left" w:pos="1980"/>
        </w:tabs>
        <w:spacing w:before="120" w:after="120"/>
        <w:ind w:left="720"/>
        <w:rPr>
          <w:sz w:val="20"/>
          <w:szCs w:val="24"/>
          <w:lang w:val="en-AU"/>
        </w:rPr>
      </w:pPr>
      <w:r>
        <w:rPr>
          <w:sz w:val="20"/>
          <w:szCs w:val="24"/>
          <w:lang w:val="en-AU"/>
        </w:rPr>
        <w:t>Such typical connections can</w:t>
      </w:r>
      <w:r w:rsidR="00F54915">
        <w:rPr>
          <w:sz w:val="20"/>
          <w:szCs w:val="24"/>
          <w:lang w:val="en-AU"/>
        </w:rPr>
        <w:t xml:space="preserve"> typically </w:t>
      </w:r>
      <w:r>
        <w:rPr>
          <w:sz w:val="20"/>
          <w:szCs w:val="24"/>
          <w:lang w:val="en-AU"/>
        </w:rPr>
        <w:t>include :-</w:t>
      </w:r>
    </w:p>
    <w:p w:rsidR="00A353A5" w:rsidRDefault="00A353A5" w:rsidP="00A353A5">
      <w:pPr>
        <w:pStyle w:val="BodyText"/>
        <w:tabs>
          <w:tab w:val="clear" w:pos="0"/>
          <w:tab w:val="clear" w:pos="826"/>
          <w:tab w:val="clear" w:pos="1440"/>
          <w:tab w:val="clear" w:pos="2160"/>
          <w:tab w:val="clear" w:pos="2880"/>
          <w:tab w:val="clear" w:pos="3600"/>
          <w:tab w:val="clear" w:pos="4320"/>
          <w:tab w:val="left" w:pos="720"/>
          <w:tab w:val="left" w:pos="1980"/>
          <w:tab w:val="left" w:pos="2700"/>
          <w:tab w:val="left" w:pos="3240"/>
        </w:tabs>
        <w:spacing w:before="120" w:line="360" w:lineRule="auto"/>
        <w:ind w:left="1320" w:hanging="600"/>
        <w:rPr>
          <w:sz w:val="20"/>
          <w:szCs w:val="24"/>
          <w:lang w:val="en-AU"/>
        </w:rPr>
      </w:pPr>
      <w:r>
        <w:rPr>
          <w:sz w:val="20"/>
          <w:szCs w:val="24"/>
          <w:lang w:val="en-AU"/>
        </w:rPr>
        <w:t>(a)</w:t>
      </w:r>
      <w:r>
        <w:rPr>
          <w:sz w:val="20"/>
          <w:szCs w:val="24"/>
          <w:lang w:val="en-AU"/>
        </w:rPr>
        <w:tab/>
      </w:r>
      <w:r>
        <w:rPr>
          <w:b/>
          <w:bCs/>
          <w:sz w:val="20"/>
          <w:szCs w:val="24"/>
          <w:lang w:val="en-AU"/>
        </w:rPr>
        <w:t>Fire Panel</w:t>
      </w:r>
      <w:r>
        <w:rPr>
          <w:b/>
          <w:bCs/>
          <w:sz w:val="20"/>
          <w:szCs w:val="24"/>
          <w:lang w:val="en-AU"/>
        </w:rPr>
        <w:tab/>
      </w:r>
      <w:r>
        <w:rPr>
          <w:b/>
          <w:bCs/>
          <w:sz w:val="20"/>
          <w:szCs w:val="24"/>
          <w:lang w:val="en-AU"/>
        </w:rPr>
        <w:tab/>
      </w:r>
      <w:r>
        <w:rPr>
          <w:sz w:val="20"/>
          <w:szCs w:val="24"/>
          <w:lang w:val="en-AU"/>
        </w:rPr>
        <w:t>(Unless using</w:t>
      </w:r>
      <w:r>
        <w:rPr>
          <w:b/>
          <w:bCs/>
          <w:sz w:val="20"/>
          <w:szCs w:val="24"/>
          <w:lang w:val="en-AU"/>
        </w:rPr>
        <w:t xml:space="preserve"> </w:t>
      </w:r>
      <w:r>
        <w:rPr>
          <w:sz w:val="20"/>
          <w:szCs w:val="24"/>
          <w:lang w:val="en-AU"/>
        </w:rPr>
        <w:t>High level RS232 data input),</w:t>
      </w:r>
    </w:p>
    <w:p w:rsidR="00A353A5" w:rsidRDefault="00A353A5" w:rsidP="00A353A5">
      <w:pPr>
        <w:pStyle w:val="BodyText"/>
        <w:tabs>
          <w:tab w:val="clear" w:pos="0"/>
          <w:tab w:val="clear" w:pos="826"/>
          <w:tab w:val="clear" w:pos="1440"/>
          <w:tab w:val="clear" w:pos="2160"/>
          <w:tab w:val="clear" w:pos="2880"/>
          <w:tab w:val="clear" w:pos="3600"/>
          <w:tab w:val="clear" w:pos="4320"/>
          <w:tab w:val="left" w:pos="720"/>
          <w:tab w:val="left" w:pos="1980"/>
          <w:tab w:val="left" w:pos="2700"/>
          <w:tab w:val="left" w:pos="3240"/>
        </w:tabs>
        <w:spacing w:line="360" w:lineRule="auto"/>
        <w:ind w:left="1320" w:hanging="600"/>
        <w:rPr>
          <w:sz w:val="20"/>
          <w:szCs w:val="24"/>
          <w:lang w:val="en-AU"/>
        </w:rPr>
      </w:pPr>
      <w:r>
        <w:rPr>
          <w:sz w:val="20"/>
          <w:szCs w:val="24"/>
          <w:lang w:val="en-AU"/>
        </w:rPr>
        <w:t>(b)</w:t>
      </w:r>
      <w:r>
        <w:rPr>
          <w:sz w:val="20"/>
          <w:szCs w:val="24"/>
          <w:lang w:val="en-AU"/>
        </w:rPr>
        <w:tab/>
      </w:r>
      <w:r>
        <w:rPr>
          <w:b/>
          <w:bCs/>
          <w:sz w:val="20"/>
          <w:szCs w:val="24"/>
          <w:lang w:val="en-AU"/>
        </w:rPr>
        <w:t>Refrigerat</w:t>
      </w:r>
      <w:r w:rsidR="007F0103">
        <w:rPr>
          <w:b/>
          <w:bCs/>
          <w:sz w:val="20"/>
          <w:szCs w:val="24"/>
          <w:lang w:val="en-AU"/>
        </w:rPr>
        <w:t>ion</w:t>
      </w:r>
      <w:r>
        <w:rPr>
          <w:sz w:val="20"/>
          <w:szCs w:val="24"/>
          <w:lang w:val="en-AU"/>
        </w:rPr>
        <w:tab/>
      </w:r>
      <w:r>
        <w:rPr>
          <w:sz w:val="20"/>
          <w:szCs w:val="24"/>
          <w:lang w:val="en-AU"/>
        </w:rPr>
        <w:tab/>
        <w:t>Over-temperature (contacts to be provided by others),</w:t>
      </w:r>
    </w:p>
    <w:p w:rsidR="00A353A5" w:rsidRDefault="00A353A5" w:rsidP="00A353A5">
      <w:pPr>
        <w:pStyle w:val="BodyText"/>
        <w:tabs>
          <w:tab w:val="clear" w:pos="0"/>
          <w:tab w:val="clear" w:pos="826"/>
          <w:tab w:val="clear" w:pos="1440"/>
          <w:tab w:val="clear" w:pos="2160"/>
          <w:tab w:val="clear" w:pos="2880"/>
          <w:tab w:val="clear" w:pos="3600"/>
          <w:tab w:val="clear" w:pos="4320"/>
          <w:tab w:val="left" w:pos="720"/>
          <w:tab w:val="left" w:pos="1980"/>
          <w:tab w:val="left" w:pos="2700"/>
          <w:tab w:val="left" w:pos="3240"/>
        </w:tabs>
        <w:spacing w:line="360" w:lineRule="auto"/>
        <w:ind w:left="1320" w:hanging="600"/>
        <w:rPr>
          <w:sz w:val="20"/>
          <w:szCs w:val="24"/>
          <w:lang w:val="en-AU"/>
        </w:rPr>
      </w:pPr>
      <w:r>
        <w:rPr>
          <w:sz w:val="20"/>
          <w:szCs w:val="24"/>
          <w:lang w:val="en-AU"/>
        </w:rPr>
        <w:t>(c)</w:t>
      </w:r>
      <w:r>
        <w:rPr>
          <w:b/>
          <w:bCs/>
          <w:sz w:val="20"/>
          <w:szCs w:val="24"/>
          <w:lang w:val="en-AU"/>
        </w:rPr>
        <w:tab/>
        <w:t>Front door</w:t>
      </w:r>
      <w:r>
        <w:rPr>
          <w:sz w:val="20"/>
          <w:szCs w:val="24"/>
          <w:lang w:val="en-AU"/>
        </w:rPr>
        <w:tab/>
      </w:r>
      <w:r>
        <w:rPr>
          <w:sz w:val="20"/>
          <w:szCs w:val="24"/>
          <w:lang w:val="en-AU"/>
        </w:rPr>
        <w:tab/>
        <w:t>Front doorbell as input to the nurse-call and paging system,</w:t>
      </w:r>
    </w:p>
    <w:p w:rsidR="00F54915" w:rsidRPr="00F54915" w:rsidRDefault="00A353A5" w:rsidP="00F54915">
      <w:pPr>
        <w:pStyle w:val="BodyText"/>
        <w:tabs>
          <w:tab w:val="clear" w:pos="0"/>
          <w:tab w:val="clear" w:pos="826"/>
          <w:tab w:val="clear" w:pos="1440"/>
          <w:tab w:val="clear" w:pos="2160"/>
          <w:tab w:val="clear" w:pos="2880"/>
          <w:tab w:val="clear" w:pos="3600"/>
          <w:tab w:val="clear" w:pos="4320"/>
          <w:tab w:val="clear" w:pos="5040"/>
          <w:tab w:val="left" w:pos="720"/>
          <w:tab w:val="left" w:pos="1980"/>
          <w:tab w:val="left" w:pos="2700"/>
          <w:tab w:val="left" w:pos="3240"/>
        </w:tabs>
        <w:spacing w:line="360" w:lineRule="auto"/>
        <w:ind w:left="1320" w:hanging="600"/>
        <w:rPr>
          <w:sz w:val="20"/>
          <w:szCs w:val="24"/>
          <w:lang w:val="en-AU"/>
        </w:rPr>
      </w:pPr>
      <w:r>
        <w:rPr>
          <w:sz w:val="20"/>
          <w:szCs w:val="24"/>
          <w:lang w:val="en-AU"/>
        </w:rPr>
        <w:t>(d)</w:t>
      </w:r>
      <w:r>
        <w:rPr>
          <w:sz w:val="20"/>
          <w:szCs w:val="24"/>
          <w:lang w:val="en-AU"/>
        </w:rPr>
        <w:tab/>
      </w:r>
      <w:r>
        <w:rPr>
          <w:b/>
          <w:bCs/>
          <w:sz w:val="20"/>
          <w:szCs w:val="24"/>
          <w:lang w:val="en-AU"/>
        </w:rPr>
        <w:t>Trade Door</w:t>
      </w:r>
      <w:r>
        <w:rPr>
          <w:b/>
          <w:bCs/>
          <w:sz w:val="20"/>
          <w:szCs w:val="24"/>
          <w:lang w:val="en-AU"/>
        </w:rPr>
        <w:tab/>
      </w:r>
      <w:r w:rsidR="00F54915">
        <w:rPr>
          <w:b/>
          <w:bCs/>
          <w:sz w:val="20"/>
          <w:szCs w:val="24"/>
          <w:lang w:val="en-AU"/>
        </w:rPr>
        <w:tab/>
      </w:r>
      <w:r w:rsidR="00F54915" w:rsidRPr="00F54915">
        <w:rPr>
          <w:bCs/>
          <w:sz w:val="20"/>
          <w:szCs w:val="24"/>
          <w:lang w:val="en-AU"/>
        </w:rPr>
        <w:t>miscellaneous as required</w:t>
      </w:r>
    </w:p>
    <w:p w:rsidR="00A353A5" w:rsidRDefault="00A353A5" w:rsidP="00A353A5">
      <w:pPr>
        <w:pStyle w:val="BodyText"/>
        <w:tabs>
          <w:tab w:val="clear" w:pos="0"/>
          <w:tab w:val="clear" w:pos="826"/>
          <w:tab w:val="clear" w:pos="1440"/>
          <w:tab w:val="clear" w:pos="2160"/>
          <w:tab w:val="clear" w:pos="2880"/>
          <w:tab w:val="clear" w:pos="3600"/>
          <w:tab w:val="clear" w:pos="4320"/>
          <w:tab w:val="clear" w:pos="5040"/>
          <w:tab w:val="left" w:pos="480"/>
          <w:tab w:val="left" w:pos="1320"/>
          <w:tab w:val="left" w:pos="2700"/>
          <w:tab w:val="left" w:pos="3240"/>
        </w:tabs>
        <w:spacing w:line="360" w:lineRule="auto"/>
        <w:ind w:left="720"/>
        <w:rPr>
          <w:sz w:val="20"/>
          <w:szCs w:val="24"/>
          <w:lang w:val="en-AU"/>
        </w:rPr>
      </w:pPr>
      <w:r>
        <w:rPr>
          <w:sz w:val="20"/>
          <w:szCs w:val="24"/>
          <w:lang w:val="en-AU"/>
        </w:rPr>
        <w:t>(e)</w:t>
      </w:r>
      <w:r>
        <w:rPr>
          <w:sz w:val="20"/>
          <w:szCs w:val="24"/>
          <w:lang w:val="en-AU"/>
        </w:rPr>
        <w:tab/>
      </w:r>
      <w:r>
        <w:rPr>
          <w:b/>
          <w:bCs/>
          <w:sz w:val="20"/>
          <w:szCs w:val="24"/>
          <w:lang w:val="en-AU"/>
        </w:rPr>
        <w:t>Lift/s</w:t>
      </w:r>
      <w:r>
        <w:rPr>
          <w:sz w:val="20"/>
          <w:szCs w:val="24"/>
          <w:lang w:val="en-AU"/>
        </w:rPr>
        <w:tab/>
      </w:r>
      <w:r>
        <w:rPr>
          <w:sz w:val="20"/>
          <w:szCs w:val="24"/>
          <w:lang w:val="en-AU"/>
        </w:rPr>
        <w:tab/>
        <w:t>Passenger call &amp; breakdown alarms,</w:t>
      </w:r>
    </w:p>
    <w:p w:rsidR="00A353A5" w:rsidRDefault="00A353A5" w:rsidP="007F0103">
      <w:pPr>
        <w:pStyle w:val="BodyText"/>
        <w:tabs>
          <w:tab w:val="clear" w:pos="0"/>
          <w:tab w:val="clear" w:pos="826"/>
          <w:tab w:val="clear" w:pos="1440"/>
          <w:tab w:val="clear" w:pos="2160"/>
          <w:tab w:val="clear" w:pos="2880"/>
          <w:tab w:val="clear" w:pos="3600"/>
          <w:tab w:val="clear" w:pos="4320"/>
          <w:tab w:val="clear" w:pos="5040"/>
          <w:tab w:val="left" w:pos="480"/>
          <w:tab w:val="left" w:pos="1320"/>
          <w:tab w:val="left" w:pos="2700"/>
          <w:tab w:val="left" w:pos="3240"/>
        </w:tabs>
        <w:spacing w:after="120"/>
        <w:ind w:left="720"/>
        <w:rPr>
          <w:sz w:val="20"/>
          <w:szCs w:val="24"/>
          <w:lang w:val="en-AU"/>
        </w:rPr>
      </w:pPr>
      <w:r>
        <w:rPr>
          <w:sz w:val="20"/>
          <w:szCs w:val="24"/>
          <w:lang w:val="en-AU"/>
        </w:rPr>
        <w:t>(f)</w:t>
      </w:r>
      <w:r>
        <w:rPr>
          <w:sz w:val="20"/>
          <w:szCs w:val="24"/>
          <w:lang w:val="en-AU"/>
        </w:rPr>
        <w:tab/>
      </w:r>
      <w:r>
        <w:rPr>
          <w:b/>
          <w:bCs/>
          <w:sz w:val="20"/>
          <w:szCs w:val="24"/>
          <w:lang w:val="en-AU"/>
        </w:rPr>
        <w:t>Security</w:t>
      </w:r>
      <w:r>
        <w:rPr>
          <w:sz w:val="20"/>
          <w:szCs w:val="24"/>
          <w:lang w:val="en-AU"/>
        </w:rPr>
        <w:t xml:space="preserve"> </w:t>
      </w:r>
      <w:r>
        <w:rPr>
          <w:sz w:val="20"/>
          <w:szCs w:val="24"/>
          <w:lang w:val="en-AU"/>
        </w:rPr>
        <w:tab/>
      </w:r>
      <w:r>
        <w:rPr>
          <w:sz w:val="20"/>
          <w:szCs w:val="24"/>
          <w:lang w:val="en-AU"/>
        </w:rPr>
        <w:tab/>
        <w:t xml:space="preserve">Security panels and sensors, </w:t>
      </w:r>
    </w:p>
    <w:p w:rsidR="007F0103" w:rsidRDefault="007F0103" w:rsidP="009F0C4B">
      <w:pPr>
        <w:pStyle w:val="BodyText"/>
        <w:tabs>
          <w:tab w:val="clear" w:pos="0"/>
          <w:tab w:val="clear" w:pos="826"/>
          <w:tab w:val="clear" w:pos="1440"/>
          <w:tab w:val="clear" w:pos="2160"/>
          <w:tab w:val="clear" w:pos="2880"/>
          <w:tab w:val="clear" w:pos="3600"/>
          <w:tab w:val="clear" w:pos="4320"/>
          <w:tab w:val="clear" w:pos="5040"/>
          <w:tab w:val="left" w:pos="480"/>
          <w:tab w:val="left" w:pos="1320"/>
          <w:tab w:val="left" w:pos="2700"/>
          <w:tab w:val="left" w:pos="3240"/>
        </w:tabs>
        <w:ind w:left="720"/>
        <w:rPr>
          <w:sz w:val="20"/>
          <w:szCs w:val="24"/>
          <w:lang w:val="en-AU"/>
        </w:rPr>
      </w:pPr>
      <w:r>
        <w:rPr>
          <w:sz w:val="20"/>
          <w:szCs w:val="24"/>
          <w:lang w:val="en-AU"/>
        </w:rPr>
        <w:t>(g)</w:t>
      </w:r>
      <w:r>
        <w:rPr>
          <w:sz w:val="20"/>
          <w:szCs w:val="24"/>
          <w:lang w:val="en-AU"/>
        </w:rPr>
        <w:tab/>
      </w:r>
      <w:r w:rsidRPr="007F0103">
        <w:rPr>
          <w:b/>
          <w:sz w:val="20"/>
          <w:szCs w:val="24"/>
          <w:lang w:val="en-AU"/>
        </w:rPr>
        <w:t>Sprinkler</w:t>
      </w:r>
      <w:r>
        <w:rPr>
          <w:sz w:val="20"/>
          <w:szCs w:val="24"/>
          <w:lang w:val="en-AU"/>
        </w:rPr>
        <w:t xml:space="preserve"> </w:t>
      </w:r>
      <w:r>
        <w:rPr>
          <w:sz w:val="20"/>
          <w:szCs w:val="24"/>
          <w:lang w:val="en-AU"/>
        </w:rPr>
        <w:tab/>
      </w:r>
      <w:r>
        <w:rPr>
          <w:sz w:val="20"/>
          <w:szCs w:val="24"/>
          <w:lang w:val="en-AU"/>
        </w:rPr>
        <w:tab/>
        <w:t>Pressure detection</w:t>
      </w:r>
    </w:p>
    <w:p w:rsidR="007F0103" w:rsidRPr="00F54915" w:rsidRDefault="00F54915" w:rsidP="009F0C4B">
      <w:pPr>
        <w:pStyle w:val="BodyText"/>
        <w:tabs>
          <w:tab w:val="clear" w:pos="0"/>
          <w:tab w:val="clear" w:pos="826"/>
          <w:tab w:val="clear" w:pos="1440"/>
          <w:tab w:val="clear" w:pos="2160"/>
          <w:tab w:val="clear" w:pos="2880"/>
          <w:tab w:val="clear" w:pos="3600"/>
          <w:tab w:val="clear" w:pos="4320"/>
          <w:tab w:val="clear" w:pos="5040"/>
          <w:tab w:val="left" w:pos="480"/>
          <w:tab w:val="left" w:pos="1320"/>
          <w:tab w:val="left" w:pos="2700"/>
          <w:tab w:val="left" w:pos="3240"/>
        </w:tabs>
        <w:spacing w:before="120" w:after="240"/>
        <w:ind w:left="360" w:firstLine="349"/>
        <w:rPr>
          <w:sz w:val="20"/>
          <w:szCs w:val="24"/>
          <w:lang w:val="en-AU"/>
        </w:rPr>
      </w:pPr>
      <w:r>
        <w:rPr>
          <w:sz w:val="20"/>
          <w:szCs w:val="24"/>
          <w:lang w:val="en-AU"/>
        </w:rPr>
        <w:t>(h)</w:t>
      </w:r>
      <w:r>
        <w:rPr>
          <w:sz w:val="20"/>
          <w:szCs w:val="24"/>
          <w:lang w:val="en-AU"/>
        </w:rPr>
        <w:tab/>
      </w:r>
      <w:r w:rsidRPr="00F54915">
        <w:rPr>
          <w:b/>
          <w:sz w:val="20"/>
          <w:szCs w:val="24"/>
          <w:lang w:val="en-AU"/>
        </w:rPr>
        <w:t>Other</w:t>
      </w:r>
      <w:r>
        <w:rPr>
          <w:b/>
          <w:sz w:val="20"/>
          <w:szCs w:val="24"/>
          <w:lang w:val="en-AU"/>
        </w:rPr>
        <w:tab/>
      </w:r>
      <w:r>
        <w:rPr>
          <w:b/>
          <w:sz w:val="20"/>
          <w:szCs w:val="24"/>
          <w:lang w:val="en-AU"/>
        </w:rPr>
        <w:tab/>
      </w:r>
      <w:r w:rsidRPr="00F54915">
        <w:rPr>
          <w:sz w:val="20"/>
          <w:szCs w:val="24"/>
          <w:lang w:val="en-AU"/>
        </w:rPr>
        <w:t>Other applications current and future</w:t>
      </w:r>
    </w:p>
    <w:p w:rsidR="00A353A5" w:rsidRDefault="00D7733F" w:rsidP="003A3C29">
      <w:pPr>
        <w:pStyle w:val="Heading1"/>
        <w:spacing w:before="120"/>
        <w:rPr>
          <w:rFonts w:ascii="Arial" w:hAnsi="Arial"/>
          <w:color w:val="FF0000"/>
        </w:rPr>
      </w:pPr>
      <w:r>
        <w:rPr>
          <w:rFonts w:ascii="Arial" w:hAnsi="Arial"/>
          <w:color w:val="FF0000"/>
        </w:rPr>
        <w:t>8</w:t>
      </w:r>
      <w:r w:rsidR="00A353A5">
        <w:rPr>
          <w:rFonts w:ascii="Arial" w:hAnsi="Arial"/>
          <w:color w:val="FF0000"/>
        </w:rPr>
        <w:t>.0</w:t>
      </w:r>
      <w:r w:rsidR="00A353A5">
        <w:rPr>
          <w:rFonts w:ascii="Arial" w:hAnsi="Arial"/>
          <w:color w:val="FF0000"/>
        </w:rPr>
        <w:tab/>
        <w:t>HIGH LEVEL INTERFACE</w:t>
      </w:r>
    </w:p>
    <w:p w:rsidR="00A353A5" w:rsidRPr="00033CC8" w:rsidRDefault="00D7733F" w:rsidP="00A353A5">
      <w:pPr>
        <w:pStyle w:val="Heading2"/>
      </w:pPr>
      <w:r>
        <w:t>8</w:t>
      </w:r>
      <w:r w:rsidR="00A353A5">
        <w:t>.1</w:t>
      </w:r>
      <w:r w:rsidR="00A353A5">
        <w:tab/>
        <w:t xml:space="preserve">Serial interface to fire </w:t>
      </w:r>
      <w:r w:rsidR="00A353A5" w:rsidRPr="00033CC8">
        <w:t>panel</w:t>
      </w:r>
      <w:r w:rsidR="00FD6295" w:rsidRPr="00033CC8">
        <w:t xml:space="preserve"> </w:t>
      </w:r>
      <w:r w:rsidR="009E58C4">
        <w:t>-</w:t>
      </w:r>
      <w:r w:rsidR="00FD6295" w:rsidRPr="00033CC8">
        <w:t xml:space="preserve"> IP</w:t>
      </w:r>
    </w:p>
    <w:p w:rsidR="00033CC8" w:rsidRPr="00033CC8" w:rsidRDefault="00A353A5" w:rsidP="00033CC8">
      <w:pPr>
        <w:pStyle w:val="BodyText"/>
        <w:tabs>
          <w:tab w:val="clear" w:pos="826"/>
          <w:tab w:val="clear" w:pos="1440"/>
          <w:tab w:val="clear" w:pos="2160"/>
          <w:tab w:val="clear" w:pos="2880"/>
          <w:tab w:val="clear" w:pos="3600"/>
          <w:tab w:val="clear" w:pos="4320"/>
          <w:tab w:val="left" w:pos="1320"/>
          <w:tab w:val="left" w:pos="2700"/>
          <w:tab w:val="left" w:pos="3240"/>
        </w:tabs>
        <w:spacing w:after="120"/>
        <w:ind w:left="720" w:hanging="294"/>
        <w:rPr>
          <w:sz w:val="20"/>
          <w:szCs w:val="24"/>
          <w:lang w:val="en-AU"/>
        </w:rPr>
      </w:pPr>
      <w:r w:rsidRPr="00033CC8">
        <w:rPr>
          <w:sz w:val="20"/>
          <w:szCs w:val="24"/>
          <w:lang w:val="en-AU"/>
        </w:rPr>
        <w:t>(a)</w:t>
      </w:r>
      <w:r w:rsidRPr="00033CC8">
        <w:rPr>
          <w:sz w:val="20"/>
          <w:szCs w:val="24"/>
          <w:lang w:val="en-AU"/>
        </w:rPr>
        <w:tab/>
      </w:r>
      <w:r w:rsidR="002032B7" w:rsidRPr="00033CC8">
        <w:rPr>
          <w:sz w:val="20"/>
          <w:szCs w:val="24"/>
          <w:lang w:val="en-AU"/>
        </w:rPr>
        <w:t xml:space="preserve">In the advent that the Fire Panel is able to deliver </w:t>
      </w:r>
      <w:r w:rsidR="00033CC8" w:rsidRPr="00033CC8">
        <w:rPr>
          <w:sz w:val="20"/>
          <w:szCs w:val="24"/>
          <w:lang w:val="en-AU"/>
        </w:rPr>
        <w:t xml:space="preserve">a </w:t>
      </w:r>
      <w:r w:rsidR="002032B7" w:rsidRPr="00033CC8">
        <w:rPr>
          <w:sz w:val="20"/>
          <w:szCs w:val="24"/>
          <w:lang w:val="en-AU"/>
        </w:rPr>
        <w:t>T</w:t>
      </w:r>
      <w:r w:rsidR="00033CC8">
        <w:rPr>
          <w:sz w:val="20"/>
          <w:szCs w:val="24"/>
          <w:lang w:val="en-AU"/>
        </w:rPr>
        <w:t>CP</w:t>
      </w:r>
      <w:r w:rsidR="002032B7" w:rsidRPr="00033CC8">
        <w:rPr>
          <w:sz w:val="20"/>
          <w:szCs w:val="24"/>
          <w:lang w:val="en-AU"/>
        </w:rPr>
        <w:t xml:space="preserve">/IP </w:t>
      </w:r>
      <w:r w:rsidR="00033CC8" w:rsidRPr="00033CC8">
        <w:rPr>
          <w:sz w:val="20"/>
          <w:szCs w:val="24"/>
          <w:lang w:val="en-AU"/>
        </w:rPr>
        <w:t>output it is then required that the interface to the nurse-call system shall accommodate this connection. If the Fire Panel is unable to deliver such signalling protocol an</w:t>
      </w:r>
      <w:r w:rsidRPr="00033CC8">
        <w:rPr>
          <w:sz w:val="20"/>
          <w:szCs w:val="24"/>
          <w:lang w:val="en-AU"/>
        </w:rPr>
        <w:t xml:space="preserve"> RS232/RS485 interface connection </w:t>
      </w:r>
      <w:r w:rsidR="00AD3B5A">
        <w:rPr>
          <w:sz w:val="20"/>
          <w:szCs w:val="24"/>
          <w:lang w:val="en-AU"/>
        </w:rPr>
        <w:t xml:space="preserve">shall be </w:t>
      </w:r>
      <w:r w:rsidR="00033CC8" w:rsidRPr="00033CC8">
        <w:rPr>
          <w:sz w:val="20"/>
          <w:szCs w:val="24"/>
          <w:lang w:val="en-AU"/>
        </w:rPr>
        <w:t>provided</w:t>
      </w:r>
      <w:r w:rsidR="00AD3B5A">
        <w:rPr>
          <w:sz w:val="20"/>
          <w:szCs w:val="24"/>
          <w:lang w:val="en-AU"/>
        </w:rPr>
        <w:t xml:space="preserve"> at the Head-End as part of the nurse call system</w:t>
      </w:r>
      <w:r w:rsidR="00033CC8" w:rsidRPr="00033CC8">
        <w:rPr>
          <w:sz w:val="20"/>
          <w:szCs w:val="24"/>
          <w:lang w:val="en-AU"/>
        </w:rPr>
        <w:t>.</w:t>
      </w:r>
    </w:p>
    <w:p w:rsidR="00A353A5" w:rsidRPr="00033CC8" w:rsidRDefault="00033CC8" w:rsidP="00A353A5">
      <w:pPr>
        <w:pStyle w:val="BodyText"/>
        <w:tabs>
          <w:tab w:val="clear" w:pos="826"/>
          <w:tab w:val="clear" w:pos="1440"/>
          <w:tab w:val="clear" w:pos="2160"/>
          <w:tab w:val="clear" w:pos="2880"/>
          <w:tab w:val="clear" w:pos="3600"/>
          <w:tab w:val="clear" w:pos="4320"/>
          <w:tab w:val="left" w:pos="1320"/>
          <w:tab w:val="left" w:pos="2700"/>
          <w:tab w:val="left" w:pos="3240"/>
        </w:tabs>
        <w:ind w:left="720" w:hanging="294"/>
        <w:rPr>
          <w:sz w:val="20"/>
          <w:szCs w:val="24"/>
          <w:lang w:val="en-AU"/>
        </w:rPr>
      </w:pPr>
      <w:r w:rsidRPr="00033CC8">
        <w:rPr>
          <w:sz w:val="20"/>
          <w:szCs w:val="24"/>
          <w:lang w:val="en-AU"/>
        </w:rPr>
        <w:t>(b)</w:t>
      </w:r>
      <w:r w:rsidRPr="00033CC8">
        <w:rPr>
          <w:sz w:val="20"/>
          <w:szCs w:val="24"/>
          <w:lang w:val="en-AU"/>
        </w:rPr>
        <w:tab/>
      </w:r>
      <w:r w:rsidR="00A353A5" w:rsidRPr="00033CC8">
        <w:rPr>
          <w:sz w:val="20"/>
          <w:szCs w:val="24"/>
          <w:lang w:val="en-AU"/>
        </w:rPr>
        <w:t xml:space="preserve">The nurse-call system shall ensure that all fire-panel alarm traffic by description and location is displayed </w:t>
      </w:r>
      <w:r w:rsidR="00AD3B5A">
        <w:rPr>
          <w:sz w:val="20"/>
          <w:szCs w:val="24"/>
          <w:lang w:val="en-AU"/>
        </w:rPr>
        <w:t xml:space="preserve">at Nurse Stations, </w:t>
      </w:r>
      <w:r w:rsidR="00A353A5" w:rsidRPr="00033CC8">
        <w:rPr>
          <w:sz w:val="20"/>
          <w:szCs w:val="24"/>
          <w:lang w:val="en-AU"/>
        </w:rPr>
        <w:t xml:space="preserve">on </w:t>
      </w:r>
      <w:r w:rsidR="00AD3B5A">
        <w:rPr>
          <w:sz w:val="20"/>
          <w:szCs w:val="24"/>
          <w:lang w:val="en-AU"/>
        </w:rPr>
        <w:t>P</w:t>
      </w:r>
      <w:r w:rsidR="00A353A5" w:rsidRPr="00033CC8">
        <w:rPr>
          <w:sz w:val="20"/>
          <w:szCs w:val="24"/>
          <w:lang w:val="en-AU"/>
        </w:rPr>
        <w:t>agers, Annunciator displays and DECT</w:t>
      </w:r>
      <w:r w:rsidR="00F54915">
        <w:rPr>
          <w:sz w:val="20"/>
          <w:szCs w:val="24"/>
          <w:lang w:val="en-AU"/>
        </w:rPr>
        <w:t xml:space="preserve">, Wi-Fi </w:t>
      </w:r>
      <w:r w:rsidR="00A353A5" w:rsidRPr="00033CC8">
        <w:rPr>
          <w:sz w:val="20"/>
          <w:szCs w:val="24"/>
          <w:lang w:val="en-AU"/>
        </w:rPr>
        <w:t>(or similar) phones. Fire alarms shall be logged with date and time stamp within the host computer log file.</w:t>
      </w:r>
    </w:p>
    <w:p w:rsidR="00A353A5" w:rsidRDefault="00D7733F" w:rsidP="00EA3F95">
      <w:pPr>
        <w:pStyle w:val="Heading1"/>
        <w:spacing w:before="240"/>
        <w:rPr>
          <w:rFonts w:ascii="Arial" w:hAnsi="Arial"/>
          <w:color w:val="FF0000"/>
        </w:rPr>
      </w:pPr>
      <w:r>
        <w:rPr>
          <w:rFonts w:ascii="Arial" w:hAnsi="Arial"/>
          <w:color w:val="FF0000"/>
        </w:rPr>
        <w:t>9</w:t>
      </w:r>
      <w:r w:rsidR="00A353A5">
        <w:rPr>
          <w:rFonts w:ascii="Arial" w:hAnsi="Arial"/>
          <w:color w:val="FF0000"/>
        </w:rPr>
        <w:t>.0</w:t>
      </w:r>
      <w:r w:rsidR="00A353A5">
        <w:rPr>
          <w:rFonts w:ascii="Arial" w:hAnsi="Arial"/>
          <w:color w:val="FF0000"/>
        </w:rPr>
        <w:tab/>
        <w:t>SUB SYSTEM INTEGRATION</w:t>
      </w:r>
    </w:p>
    <w:p w:rsidR="00A353A5" w:rsidRDefault="00D7733F" w:rsidP="00A353A5">
      <w:pPr>
        <w:pStyle w:val="Heading2"/>
      </w:pPr>
      <w:r>
        <w:t>9</w:t>
      </w:r>
      <w:r w:rsidR="00A353A5">
        <w:t>.1</w:t>
      </w:r>
      <w:r w:rsidR="00A353A5">
        <w:tab/>
        <w:t>Mobicall</w:t>
      </w:r>
      <w:r w:rsidR="009E58C4">
        <w:t>, Connexall</w:t>
      </w:r>
      <w:r w:rsidR="00A353A5">
        <w:t xml:space="preserve"> &amp; similar middleware integration</w:t>
      </w:r>
    </w:p>
    <w:p w:rsidR="00A353A5" w:rsidRDefault="00A353A5" w:rsidP="004D5C59">
      <w:pPr>
        <w:pStyle w:val="BodyText"/>
        <w:tabs>
          <w:tab w:val="clear" w:pos="0"/>
          <w:tab w:val="clear" w:pos="826"/>
          <w:tab w:val="clear" w:pos="1440"/>
          <w:tab w:val="clear" w:pos="2160"/>
          <w:tab w:val="clear" w:pos="2880"/>
          <w:tab w:val="left" w:pos="720"/>
        </w:tabs>
        <w:spacing w:after="120"/>
        <w:ind w:left="720" w:hanging="360"/>
        <w:rPr>
          <w:sz w:val="20"/>
          <w:szCs w:val="24"/>
          <w:lang w:val="en-AU"/>
        </w:rPr>
      </w:pPr>
      <w:r>
        <w:rPr>
          <w:sz w:val="20"/>
          <w:szCs w:val="24"/>
          <w:lang w:val="en-AU"/>
        </w:rPr>
        <w:t>(a)</w:t>
      </w:r>
      <w:r>
        <w:rPr>
          <w:sz w:val="20"/>
          <w:szCs w:val="24"/>
          <w:lang w:val="en-AU"/>
        </w:rPr>
        <w:tab/>
        <w:t xml:space="preserve">The tenderer is invited to propose a technique whereby it is possible to suitably integrate other systems and/or sub systems listed within the overall site facilities that can be merged with the nurse call system via a single and proven middleware platform. </w:t>
      </w:r>
    </w:p>
    <w:p w:rsidR="009E58C4" w:rsidRDefault="009E58C4" w:rsidP="004D5C59">
      <w:pPr>
        <w:pStyle w:val="BodyText"/>
        <w:tabs>
          <w:tab w:val="clear" w:pos="0"/>
          <w:tab w:val="clear" w:pos="826"/>
          <w:tab w:val="clear" w:pos="1440"/>
          <w:tab w:val="clear" w:pos="2160"/>
          <w:tab w:val="clear" w:pos="2880"/>
          <w:tab w:val="left" w:pos="720"/>
        </w:tabs>
        <w:spacing w:after="120"/>
        <w:ind w:left="720" w:hanging="360"/>
        <w:rPr>
          <w:sz w:val="20"/>
          <w:szCs w:val="24"/>
          <w:lang w:val="en-AU"/>
        </w:rPr>
      </w:pPr>
      <w:r>
        <w:rPr>
          <w:sz w:val="20"/>
          <w:szCs w:val="24"/>
          <w:lang w:val="en-AU"/>
        </w:rPr>
        <w:t>(b)</w:t>
      </w:r>
      <w:r>
        <w:rPr>
          <w:sz w:val="20"/>
          <w:szCs w:val="24"/>
          <w:lang w:val="en-AU"/>
        </w:rPr>
        <w:tab/>
        <w:t xml:space="preserve">The middleware program shall be accommodated within the nurse-call system host computer and shall not be located on a separate computer. </w:t>
      </w:r>
    </w:p>
    <w:p w:rsidR="00A353A5"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(b)</w:t>
      </w:r>
      <w:r>
        <w:rPr>
          <w:sz w:val="20"/>
          <w:szCs w:val="24"/>
          <w:lang w:val="en-AU"/>
        </w:rPr>
        <w:tab/>
        <w:t xml:space="preserve">It shall not compromise the safe </w:t>
      </w:r>
      <w:r w:rsidR="004D5C59">
        <w:rPr>
          <w:sz w:val="20"/>
          <w:szCs w:val="24"/>
          <w:lang w:val="en-AU"/>
        </w:rPr>
        <w:t xml:space="preserve">and reliable </w:t>
      </w:r>
      <w:r>
        <w:rPr>
          <w:sz w:val="20"/>
          <w:szCs w:val="24"/>
          <w:lang w:val="en-AU"/>
        </w:rPr>
        <w:t>operation of the nurse call system or the dedicated Nurse-Call LAN.</w:t>
      </w:r>
    </w:p>
    <w:p w:rsidR="00A353A5" w:rsidRDefault="00D7733F" w:rsidP="00EA3F95">
      <w:pPr>
        <w:pStyle w:val="Heading2"/>
        <w:spacing w:before="240"/>
      </w:pPr>
      <w:r>
        <w:t>9</w:t>
      </w:r>
      <w:r w:rsidR="00A353A5">
        <w:t>.2</w:t>
      </w:r>
      <w:r w:rsidR="00A353A5">
        <w:tab/>
        <w:t>Wandering Resident</w:t>
      </w:r>
      <w:r w:rsidR="00D30D23">
        <w:t>/Patient</w:t>
      </w:r>
      <w:r w:rsidR="00A353A5">
        <w:t xml:space="preserve"> Door Exit Reporting</w:t>
      </w:r>
    </w:p>
    <w:p w:rsidR="00A353A5" w:rsidRDefault="00A353A5" w:rsidP="00A353A5">
      <w:pPr>
        <w:pStyle w:val="BodyText"/>
        <w:tabs>
          <w:tab w:val="clear" w:pos="0"/>
          <w:tab w:val="clear" w:pos="826"/>
          <w:tab w:val="clear" w:pos="1440"/>
          <w:tab w:val="clear" w:pos="2160"/>
          <w:tab w:val="clear" w:pos="2880"/>
          <w:tab w:val="left" w:pos="720"/>
          <w:tab w:val="left" w:pos="1320"/>
        </w:tabs>
        <w:ind w:left="720"/>
        <w:rPr>
          <w:sz w:val="20"/>
          <w:szCs w:val="24"/>
          <w:lang w:val="en-AU"/>
        </w:rPr>
      </w:pPr>
      <w:r>
        <w:rPr>
          <w:sz w:val="20"/>
          <w:szCs w:val="24"/>
          <w:lang w:val="en-AU"/>
        </w:rPr>
        <w:t xml:space="preserve">The system shall be able to accommodate field induction or similar door protection facilities whereby a </w:t>
      </w:r>
      <w:r w:rsidR="00D30D23">
        <w:rPr>
          <w:sz w:val="20"/>
          <w:szCs w:val="24"/>
          <w:lang w:val="en-AU"/>
        </w:rPr>
        <w:t>R</w:t>
      </w:r>
      <w:r>
        <w:rPr>
          <w:sz w:val="20"/>
          <w:szCs w:val="24"/>
          <w:lang w:val="en-AU"/>
        </w:rPr>
        <w:t>esident</w:t>
      </w:r>
      <w:r w:rsidR="00D30D23">
        <w:rPr>
          <w:sz w:val="20"/>
          <w:szCs w:val="24"/>
          <w:lang w:val="en-AU"/>
        </w:rPr>
        <w:t>/Patient</w:t>
      </w:r>
      <w:r>
        <w:rPr>
          <w:sz w:val="20"/>
          <w:szCs w:val="24"/>
          <w:lang w:val="en-AU"/>
        </w:rPr>
        <w:t xml:space="preserve"> wearing a special wireless tag shall trigger that door station to send an alarm to the </w:t>
      </w:r>
      <w:r>
        <w:rPr>
          <w:sz w:val="20"/>
          <w:szCs w:val="24"/>
          <w:lang w:val="en-AU"/>
        </w:rPr>
        <w:lastRenderedPageBreak/>
        <w:t xml:space="preserve">nurse call system. The alarm shall not be sent unless the door is subsequently opened within a programmed interval or in the event of an accompanying </w:t>
      </w:r>
      <w:r w:rsidR="00CA0A08">
        <w:rPr>
          <w:sz w:val="20"/>
          <w:szCs w:val="24"/>
          <w:lang w:val="en-AU"/>
        </w:rPr>
        <w:t>C</w:t>
      </w:r>
      <w:r>
        <w:rPr>
          <w:sz w:val="20"/>
          <w:szCs w:val="24"/>
          <w:lang w:val="en-AU"/>
        </w:rPr>
        <w:t>arer</w:t>
      </w:r>
      <w:r w:rsidR="00CA0A08">
        <w:rPr>
          <w:sz w:val="20"/>
          <w:szCs w:val="24"/>
          <w:lang w:val="en-AU"/>
        </w:rPr>
        <w:t>/Nurse</w:t>
      </w:r>
      <w:r>
        <w:rPr>
          <w:sz w:val="20"/>
          <w:szCs w:val="24"/>
          <w:lang w:val="en-AU"/>
        </w:rPr>
        <w:t xml:space="preserve"> using a by-pass switch</w:t>
      </w:r>
      <w:r w:rsidR="00AD3B5A">
        <w:rPr>
          <w:sz w:val="20"/>
          <w:szCs w:val="24"/>
          <w:lang w:val="en-AU"/>
        </w:rPr>
        <w:t xml:space="preserve"> which shall be provided within the system.</w:t>
      </w:r>
      <w:r>
        <w:rPr>
          <w:sz w:val="20"/>
          <w:szCs w:val="24"/>
          <w:lang w:val="en-AU"/>
        </w:rPr>
        <w:t xml:space="preserve"> </w:t>
      </w:r>
    </w:p>
    <w:p w:rsidR="00A353A5" w:rsidRDefault="00A353A5" w:rsidP="006A6019">
      <w:pPr>
        <w:pStyle w:val="BodyText"/>
        <w:tabs>
          <w:tab w:val="clear" w:pos="0"/>
          <w:tab w:val="clear" w:pos="826"/>
          <w:tab w:val="clear" w:pos="1440"/>
          <w:tab w:val="clear" w:pos="2160"/>
          <w:tab w:val="clear" w:pos="2880"/>
          <w:tab w:val="left" w:pos="720"/>
          <w:tab w:val="left" w:pos="1320"/>
        </w:tabs>
        <w:spacing w:before="120"/>
        <w:ind w:left="720"/>
        <w:rPr>
          <w:sz w:val="20"/>
          <w:szCs w:val="24"/>
          <w:lang w:val="en-AU"/>
        </w:rPr>
      </w:pPr>
      <w:r>
        <w:rPr>
          <w:sz w:val="20"/>
          <w:szCs w:val="24"/>
          <w:lang w:val="en-AU"/>
        </w:rPr>
        <w:t>One such door protection system shall be included in the bill of materials and located as shown in the drawings. The cost of installing additional door protection units shall be listed in the options schedule for further consideration.</w:t>
      </w:r>
    </w:p>
    <w:p w:rsidR="00A353A5" w:rsidRDefault="00A353A5" w:rsidP="00A353A5">
      <w:pPr>
        <w:pStyle w:val="BodyText"/>
        <w:tabs>
          <w:tab w:val="clear" w:pos="826"/>
          <w:tab w:val="clear" w:pos="1440"/>
          <w:tab w:val="clear" w:pos="2160"/>
          <w:tab w:val="clear" w:pos="2880"/>
          <w:tab w:val="left" w:pos="720"/>
        </w:tabs>
        <w:ind w:left="720" w:hanging="720"/>
        <w:rPr>
          <w:sz w:val="20"/>
          <w:szCs w:val="24"/>
          <w:lang w:val="en-AU"/>
        </w:rPr>
      </w:pPr>
    </w:p>
    <w:p w:rsidR="00A353A5" w:rsidRDefault="00D7733F" w:rsidP="00A353A5">
      <w:pPr>
        <w:pStyle w:val="Heading1"/>
        <w:rPr>
          <w:rFonts w:ascii="Arial" w:hAnsi="Arial"/>
          <w:color w:val="FF0000"/>
        </w:rPr>
      </w:pPr>
      <w:r>
        <w:rPr>
          <w:rFonts w:ascii="Arial" w:hAnsi="Arial"/>
          <w:color w:val="FF0000"/>
        </w:rPr>
        <w:t>10</w:t>
      </w:r>
      <w:r w:rsidR="00A353A5">
        <w:rPr>
          <w:rFonts w:ascii="Arial" w:hAnsi="Arial"/>
          <w:color w:val="FF0000"/>
        </w:rPr>
        <w:t>.</w:t>
      </w:r>
      <w:r w:rsidR="004B0424">
        <w:rPr>
          <w:rFonts w:ascii="Arial" w:hAnsi="Arial"/>
          <w:color w:val="FF0000"/>
        </w:rPr>
        <w:t>0</w:t>
      </w:r>
      <w:r w:rsidR="00A353A5">
        <w:rPr>
          <w:rFonts w:ascii="Arial" w:hAnsi="Arial"/>
          <w:color w:val="FF0000"/>
        </w:rPr>
        <w:tab/>
        <w:t>‘SAFE-T-NET’ SITE-WIDE WIRELESS RECEPTION UMBRELLA</w:t>
      </w:r>
    </w:p>
    <w:p w:rsidR="00A353A5" w:rsidRDefault="00D7733F" w:rsidP="00A353A5">
      <w:pPr>
        <w:pStyle w:val="Heading2"/>
      </w:pPr>
      <w:r>
        <w:t>10</w:t>
      </w:r>
      <w:r w:rsidR="00A353A5">
        <w:t>.1</w:t>
      </w:r>
      <w:r w:rsidR="00A353A5">
        <w:tab/>
        <w:t>Comprehensive wireless facilities</w:t>
      </w:r>
    </w:p>
    <w:p w:rsidR="00A353A5" w:rsidRDefault="00A353A5" w:rsidP="00397F59">
      <w:pPr>
        <w:pStyle w:val="BodyText"/>
        <w:tabs>
          <w:tab w:val="clear" w:pos="0"/>
          <w:tab w:val="clear" w:pos="826"/>
          <w:tab w:val="clear" w:pos="1440"/>
          <w:tab w:val="clear" w:pos="2160"/>
          <w:tab w:val="clear" w:pos="2880"/>
          <w:tab w:val="left" w:pos="851"/>
        </w:tabs>
        <w:spacing w:after="120"/>
        <w:ind w:left="720" w:hanging="360"/>
        <w:rPr>
          <w:sz w:val="20"/>
          <w:szCs w:val="24"/>
          <w:lang w:val="en-AU"/>
        </w:rPr>
      </w:pPr>
      <w:r>
        <w:rPr>
          <w:sz w:val="20"/>
          <w:szCs w:val="24"/>
          <w:lang w:val="en-AU"/>
        </w:rPr>
        <w:t>(a)</w:t>
      </w:r>
      <w:r>
        <w:rPr>
          <w:sz w:val="20"/>
          <w:szCs w:val="24"/>
          <w:lang w:val="en-AU"/>
        </w:rPr>
        <w:tab/>
        <w:t xml:space="preserve">The central equipment and hard-wired system infrastructure shall, from the outset, be </w:t>
      </w:r>
      <w:r w:rsidR="00EA3F95">
        <w:rPr>
          <w:sz w:val="20"/>
          <w:szCs w:val="24"/>
          <w:lang w:val="en-AU"/>
        </w:rPr>
        <w:t xml:space="preserve">capable of </w:t>
      </w:r>
      <w:r>
        <w:rPr>
          <w:sz w:val="20"/>
          <w:szCs w:val="24"/>
          <w:lang w:val="en-AU"/>
        </w:rPr>
        <w:t>accommodat</w:t>
      </w:r>
      <w:r w:rsidR="00EA3F95">
        <w:rPr>
          <w:sz w:val="20"/>
          <w:szCs w:val="24"/>
          <w:lang w:val="en-AU"/>
        </w:rPr>
        <w:t>ing</w:t>
      </w:r>
      <w:r>
        <w:rPr>
          <w:sz w:val="20"/>
          <w:szCs w:val="24"/>
          <w:lang w:val="en-AU"/>
        </w:rPr>
        <w:t xml:space="preserve"> the signal processing of wireless personal emergency transmitters (PETs) plus wireless </w:t>
      </w:r>
      <w:r w:rsidR="00397F59">
        <w:rPr>
          <w:sz w:val="20"/>
          <w:szCs w:val="24"/>
          <w:lang w:val="en-AU"/>
        </w:rPr>
        <w:t xml:space="preserve">Call-Points and/or </w:t>
      </w:r>
      <w:r>
        <w:rPr>
          <w:sz w:val="20"/>
          <w:szCs w:val="24"/>
          <w:lang w:val="en-AU"/>
        </w:rPr>
        <w:t>transportable room dementia or other wireless devices that may be deemed necessary from time to time or to meet current or future requirements.</w:t>
      </w:r>
    </w:p>
    <w:p w:rsidR="00A353A5" w:rsidRDefault="00A353A5" w:rsidP="00397F59">
      <w:pPr>
        <w:pStyle w:val="BodyText"/>
        <w:tabs>
          <w:tab w:val="clear" w:pos="0"/>
          <w:tab w:val="clear" w:pos="826"/>
          <w:tab w:val="clear" w:pos="1440"/>
          <w:tab w:val="clear" w:pos="2160"/>
          <w:tab w:val="clear" w:pos="2880"/>
          <w:tab w:val="left" w:pos="720"/>
        </w:tabs>
        <w:spacing w:before="120" w:after="240"/>
        <w:ind w:left="720" w:hanging="360"/>
        <w:rPr>
          <w:sz w:val="20"/>
          <w:szCs w:val="24"/>
          <w:lang w:val="en-AU"/>
        </w:rPr>
      </w:pPr>
      <w:r>
        <w:rPr>
          <w:sz w:val="20"/>
          <w:szCs w:val="24"/>
          <w:lang w:val="en-AU"/>
        </w:rPr>
        <w:t>(b)</w:t>
      </w:r>
      <w:r>
        <w:rPr>
          <w:sz w:val="20"/>
          <w:szCs w:val="24"/>
          <w:lang w:val="en-AU"/>
        </w:rPr>
        <w:tab/>
        <w:t xml:space="preserve">The wireless infrastructure shall avoid the site’s Wi-Fi infrastructure and will instead use the </w:t>
      </w:r>
      <w:r w:rsidR="00AD3B5A">
        <w:rPr>
          <w:sz w:val="20"/>
          <w:szCs w:val="24"/>
          <w:lang w:val="en-AU"/>
        </w:rPr>
        <w:t xml:space="preserve">protected and </w:t>
      </w:r>
      <w:r>
        <w:rPr>
          <w:sz w:val="20"/>
          <w:szCs w:val="24"/>
          <w:lang w:val="en-AU"/>
        </w:rPr>
        <w:t>approved long range wireless ISM (Industrial, Scientific and Medical) frequency bands.</w:t>
      </w:r>
    </w:p>
    <w:p w:rsidR="00A353A5" w:rsidRPr="00397F59" w:rsidRDefault="00D7733F" w:rsidP="00397F59">
      <w:pPr>
        <w:pStyle w:val="BodyText"/>
        <w:tabs>
          <w:tab w:val="clear" w:pos="0"/>
          <w:tab w:val="clear" w:pos="826"/>
          <w:tab w:val="clear" w:pos="1440"/>
          <w:tab w:val="clear" w:pos="2160"/>
          <w:tab w:val="clear" w:pos="2880"/>
          <w:tab w:val="left" w:pos="284"/>
          <w:tab w:val="left" w:pos="1980"/>
        </w:tabs>
        <w:spacing w:before="120"/>
        <w:ind w:left="709" w:hanging="709"/>
        <w:rPr>
          <w:b/>
        </w:rPr>
      </w:pPr>
      <w:r w:rsidRPr="00397F59">
        <w:rPr>
          <w:b/>
        </w:rPr>
        <w:t>10</w:t>
      </w:r>
      <w:r w:rsidR="00A353A5" w:rsidRPr="00397F59">
        <w:rPr>
          <w:b/>
        </w:rPr>
        <w:t>.2</w:t>
      </w:r>
      <w:r w:rsidR="00A353A5" w:rsidRPr="00397F59">
        <w:rPr>
          <w:b/>
        </w:rPr>
        <w:tab/>
        <w:t>Wireless Nodes</w:t>
      </w:r>
    </w:p>
    <w:p w:rsidR="00A353A5" w:rsidRPr="00A26D14" w:rsidRDefault="00397F59" w:rsidP="00A353A5">
      <w:pPr>
        <w:pStyle w:val="BodyText"/>
        <w:tabs>
          <w:tab w:val="clear" w:pos="0"/>
          <w:tab w:val="clear" w:pos="826"/>
          <w:tab w:val="clear" w:pos="1440"/>
          <w:tab w:val="clear" w:pos="2160"/>
          <w:tab w:val="clear" w:pos="2880"/>
          <w:tab w:val="left" w:pos="284"/>
          <w:tab w:val="left" w:pos="1980"/>
        </w:tabs>
        <w:ind w:left="709" w:hanging="720"/>
        <w:rPr>
          <w:sz w:val="20"/>
          <w:szCs w:val="20"/>
          <w:lang w:val="en-AU"/>
        </w:rPr>
      </w:pPr>
      <w:r>
        <w:rPr>
          <w:sz w:val="20"/>
          <w:szCs w:val="20"/>
          <w:lang w:val="en-AU"/>
        </w:rPr>
        <w:tab/>
        <w:t xml:space="preserve"> </w:t>
      </w:r>
      <w:r w:rsidR="00A353A5" w:rsidRPr="00A26D14">
        <w:rPr>
          <w:sz w:val="20"/>
          <w:szCs w:val="20"/>
          <w:lang w:val="en-AU"/>
        </w:rPr>
        <w:t>(a)</w:t>
      </w:r>
      <w:r w:rsidR="00A353A5" w:rsidRPr="00A26D14">
        <w:rPr>
          <w:sz w:val="20"/>
          <w:szCs w:val="20"/>
          <w:lang w:val="en-AU"/>
        </w:rPr>
        <w:tab/>
        <w:t xml:space="preserve">The Head-End equipment shall include an ISM </w:t>
      </w:r>
      <w:r w:rsidR="004B0424" w:rsidRPr="00A26D14">
        <w:rPr>
          <w:sz w:val="20"/>
          <w:szCs w:val="20"/>
          <w:lang w:val="en-AU"/>
        </w:rPr>
        <w:t xml:space="preserve">Wireless </w:t>
      </w:r>
      <w:r w:rsidR="00A353A5" w:rsidRPr="00A26D14">
        <w:rPr>
          <w:sz w:val="20"/>
          <w:szCs w:val="20"/>
          <w:lang w:val="en-AU"/>
        </w:rPr>
        <w:t>Node suitable for the reception of all wireless traffic intended for system head-end processing.</w:t>
      </w:r>
    </w:p>
    <w:p w:rsidR="00A353A5" w:rsidRDefault="00397F59" w:rsidP="00A45AD1">
      <w:pPr>
        <w:pStyle w:val="BodyText"/>
        <w:tabs>
          <w:tab w:val="clear" w:pos="0"/>
          <w:tab w:val="clear" w:pos="826"/>
          <w:tab w:val="clear" w:pos="1440"/>
          <w:tab w:val="clear" w:pos="2160"/>
          <w:tab w:val="clear" w:pos="2880"/>
          <w:tab w:val="left" w:pos="284"/>
          <w:tab w:val="left" w:pos="1980"/>
        </w:tabs>
        <w:spacing w:before="120"/>
        <w:ind w:left="709" w:hanging="720"/>
        <w:rPr>
          <w:sz w:val="20"/>
          <w:szCs w:val="20"/>
          <w:lang w:val="en-AU"/>
        </w:rPr>
      </w:pPr>
      <w:r>
        <w:rPr>
          <w:sz w:val="20"/>
          <w:szCs w:val="20"/>
          <w:lang w:val="en-AU"/>
        </w:rPr>
        <w:tab/>
        <w:t xml:space="preserve"> </w:t>
      </w:r>
      <w:r w:rsidR="00A353A5" w:rsidRPr="00A26D14">
        <w:rPr>
          <w:sz w:val="20"/>
          <w:szCs w:val="20"/>
          <w:lang w:val="en-AU"/>
        </w:rPr>
        <w:t>(b)</w:t>
      </w:r>
      <w:r w:rsidR="00A353A5" w:rsidRPr="00A26D14">
        <w:rPr>
          <w:sz w:val="20"/>
          <w:szCs w:val="20"/>
          <w:lang w:val="en-AU"/>
        </w:rPr>
        <w:tab/>
        <w:t xml:space="preserve">A </w:t>
      </w:r>
      <w:r w:rsidR="00A45AD1" w:rsidRPr="00A26D14">
        <w:rPr>
          <w:sz w:val="20"/>
          <w:szCs w:val="20"/>
          <w:lang w:val="en-AU"/>
        </w:rPr>
        <w:t xml:space="preserve">wireless </w:t>
      </w:r>
      <w:r w:rsidR="00A353A5" w:rsidRPr="00A26D14">
        <w:rPr>
          <w:sz w:val="20"/>
          <w:szCs w:val="20"/>
          <w:lang w:val="en-AU"/>
        </w:rPr>
        <w:t>Node operating via the Nurse Call LAN and connected to a PoE Ethernet switch shall be located in each wing of each floor of the site in order to capture and process all ISM wireless traffic.</w:t>
      </w:r>
    </w:p>
    <w:p w:rsidR="00397F59" w:rsidRDefault="00397F59" w:rsidP="00397F59">
      <w:pPr>
        <w:pStyle w:val="BodyText"/>
        <w:tabs>
          <w:tab w:val="clear" w:pos="0"/>
          <w:tab w:val="clear" w:pos="826"/>
          <w:tab w:val="clear" w:pos="1440"/>
          <w:tab w:val="clear" w:pos="2160"/>
          <w:tab w:val="clear" w:pos="2880"/>
          <w:tab w:val="left" w:pos="284"/>
          <w:tab w:val="left" w:pos="1980"/>
        </w:tabs>
        <w:spacing w:before="120" w:after="240"/>
        <w:ind w:left="709" w:hanging="720"/>
        <w:rPr>
          <w:sz w:val="20"/>
          <w:szCs w:val="20"/>
          <w:lang w:val="en-AU"/>
        </w:rPr>
      </w:pPr>
      <w:r>
        <w:rPr>
          <w:sz w:val="20"/>
          <w:szCs w:val="20"/>
          <w:lang w:val="en-AU"/>
        </w:rPr>
        <w:tab/>
        <w:t xml:space="preserve"> (c)</w:t>
      </w:r>
      <w:r>
        <w:rPr>
          <w:sz w:val="20"/>
          <w:szCs w:val="20"/>
          <w:lang w:val="en-AU"/>
        </w:rPr>
        <w:tab/>
        <w:t>It is understood that additional Nodes may be required in order to provide reliable wireless coverage of the total site. It is therefore necessary to identify the typical cost of additional Nodes as may be required.</w:t>
      </w:r>
    </w:p>
    <w:p w:rsidR="00A353A5" w:rsidRDefault="00D7733F" w:rsidP="00A353A5">
      <w:pPr>
        <w:pStyle w:val="Heading2"/>
        <w:spacing w:before="120"/>
      </w:pPr>
      <w:r>
        <w:t>10</w:t>
      </w:r>
      <w:r w:rsidR="00A353A5">
        <w:t>.3</w:t>
      </w:r>
      <w:r w:rsidR="00A353A5">
        <w:tab/>
        <w:t>Wireless transmitters</w:t>
      </w:r>
      <w:r w:rsidR="00D145B3">
        <w:t xml:space="preserve"> (Fixed Location) </w:t>
      </w:r>
    </w:p>
    <w:p w:rsidR="00A353A5" w:rsidRDefault="00A353A5" w:rsidP="00A353A5">
      <w:pPr>
        <w:pStyle w:val="BodyText"/>
        <w:tabs>
          <w:tab w:val="clear" w:pos="0"/>
          <w:tab w:val="clear" w:pos="826"/>
          <w:tab w:val="clear" w:pos="1440"/>
          <w:tab w:val="clear" w:pos="2160"/>
          <w:tab w:val="clear" w:pos="2880"/>
          <w:tab w:val="left" w:pos="720"/>
        </w:tabs>
        <w:ind w:left="720" w:hanging="360"/>
        <w:rPr>
          <w:sz w:val="20"/>
          <w:szCs w:val="24"/>
          <w:lang w:val="en-AU"/>
        </w:rPr>
      </w:pPr>
      <w:r>
        <w:rPr>
          <w:sz w:val="20"/>
          <w:szCs w:val="24"/>
          <w:lang w:val="en-AU"/>
        </w:rPr>
        <w:t>(a)</w:t>
      </w:r>
      <w:r>
        <w:rPr>
          <w:sz w:val="20"/>
          <w:szCs w:val="24"/>
          <w:lang w:val="en-AU"/>
        </w:rPr>
        <w:tab/>
        <w:t>All wireless transmitting devices shall operate on the recommended UHF ISM frequencies and shall operate in compliance with relevant Australian Standards.</w:t>
      </w:r>
    </w:p>
    <w:p w:rsidR="00A353A5" w:rsidRDefault="00A353A5" w:rsidP="00A45AD1">
      <w:pPr>
        <w:pStyle w:val="BodyText"/>
        <w:tabs>
          <w:tab w:val="clear" w:pos="0"/>
          <w:tab w:val="clear" w:pos="826"/>
          <w:tab w:val="clear" w:pos="1440"/>
          <w:tab w:val="clear" w:pos="2160"/>
          <w:tab w:val="clear" w:pos="2880"/>
          <w:tab w:val="clear" w:pos="3600"/>
          <w:tab w:val="left" w:pos="720"/>
        </w:tabs>
        <w:spacing w:before="120" w:after="120"/>
        <w:ind w:left="720" w:hanging="360"/>
        <w:rPr>
          <w:sz w:val="20"/>
          <w:szCs w:val="24"/>
          <w:lang w:val="en-AU"/>
        </w:rPr>
      </w:pPr>
      <w:r>
        <w:rPr>
          <w:sz w:val="20"/>
          <w:szCs w:val="24"/>
          <w:lang w:val="en-AU"/>
        </w:rPr>
        <w:t>(b)</w:t>
      </w:r>
      <w:r>
        <w:rPr>
          <w:sz w:val="20"/>
          <w:szCs w:val="24"/>
          <w:lang w:val="en-AU"/>
        </w:rPr>
        <w:tab/>
        <w:t>Transmitters required to be battery operated such as personal emergency transmitters</w:t>
      </w:r>
      <w:r w:rsidR="00A45AD1">
        <w:rPr>
          <w:sz w:val="20"/>
          <w:szCs w:val="24"/>
          <w:lang w:val="en-AU"/>
        </w:rPr>
        <w:t xml:space="preserve"> (PETS)</w:t>
      </w:r>
      <w:r>
        <w:rPr>
          <w:sz w:val="20"/>
          <w:szCs w:val="24"/>
          <w:lang w:val="en-AU"/>
        </w:rPr>
        <w:t xml:space="preserve"> shall use Lithium batteries with useful battery life representing 8,000 transmissions each of 2-second duration (or equivalent). Batteries shall have a typical shelf life of no less than 5 years and shall identify both locally and via the ISM wireless network </w:t>
      </w:r>
      <w:r w:rsidR="004B0424">
        <w:rPr>
          <w:sz w:val="20"/>
          <w:szCs w:val="24"/>
          <w:lang w:val="en-AU"/>
        </w:rPr>
        <w:t>the occurrence of meeting a l</w:t>
      </w:r>
      <w:r>
        <w:rPr>
          <w:sz w:val="20"/>
          <w:szCs w:val="24"/>
          <w:lang w:val="en-AU"/>
        </w:rPr>
        <w:t>ow battery threshold.</w:t>
      </w:r>
    </w:p>
    <w:p w:rsidR="00A353A5" w:rsidRDefault="00A353A5" w:rsidP="00D7733F">
      <w:pPr>
        <w:pStyle w:val="BodyText"/>
        <w:tabs>
          <w:tab w:val="clear" w:pos="0"/>
          <w:tab w:val="clear" w:pos="826"/>
          <w:tab w:val="clear" w:pos="1440"/>
          <w:tab w:val="clear" w:pos="2160"/>
          <w:tab w:val="clear" w:pos="2880"/>
          <w:tab w:val="clear" w:pos="3600"/>
          <w:tab w:val="left" w:pos="720"/>
        </w:tabs>
        <w:spacing w:before="120"/>
        <w:ind w:left="720" w:hanging="360"/>
        <w:rPr>
          <w:sz w:val="20"/>
          <w:szCs w:val="24"/>
          <w:lang w:val="en-AU"/>
        </w:rPr>
      </w:pPr>
      <w:r>
        <w:rPr>
          <w:sz w:val="20"/>
          <w:szCs w:val="24"/>
          <w:lang w:val="en-AU"/>
        </w:rPr>
        <w:t>(c)</w:t>
      </w:r>
      <w:r>
        <w:rPr>
          <w:sz w:val="20"/>
          <w:szCs w:val="24"/>
          <w:lang w:val="en-AU"/>
        </w:rPr>
        <w:tab/>
        <w:t xml:space="preserve">Fixed location </w:t>
      </w:r>
      <w:r w:rsidR="00E70C91">
        <w:rPr>
          <w:sz w:val="20"/>
          <w:szCs w:val="24"/>
          <w:lang w:val="en-AU"/>
        </w:rPr>
        <w:t xml:space="preserve">wireless </w:t>
      </w:r>
      <w:r>
        <w:rPr>
          <w:sz w:val="20"/>
          <w:szCs w:val="24"/>
          <w:lang w:val="en-AU"/>
        </w:rPr>
        <w:t xml:space="preserve">call-points shall have identical appearance, functionality and operating requirements as the equivalent hard-wired </w:t>
      </w:r>
      <w:r w:rsidR="00E70C91">
        <w:rPr>
          <w:sz w:val="20"/>
          <w:szCs w:val="24"/>
          <w:lang w:val="en-AU"/>
        </w:rPr>
        <w:t xml:space="preserve">(IP) </w:t>
      </w:r>
      <w:r>
        <w:rPr>
          <w:sz w:val="20"/>
          <w:szCs w:val="24"/>
          <w:lang w:val="en-AU"/>
        </w:rPr>
        <w:t xml:space="preserve">versions and </w:t>
      </w:r>
      <w:r w:rsidR="00E70C91">
        <w:rPr>
          <w:sz w:val="20"/>
          <w:szCs w:val="24"/>
          <w:lang w:val="en-AU"/>
        </w:rPr>
        <w:t xml:space="preserve">it should not be possible for users to be </w:t>
      </w:r>
      <w:r>
        <w:rPr>
          <w:sz w:val="20"/>
          <w:szCs w:val="24"/>
          <w:lang w:val="en-AU"/>
        </w:rPr>
        <w:t xml:space="preserve">able to detect the difference. </w:t>
      </w:r>
    </w:p>
    <w:p w:rsidR="00A353A5" w:rsidRDefault="00A353A5" w:rsidP="00D7733F">
      <w:pPr>
        <w:pStyle w:val="BodyText"/>
        <w:tabs>
          <w:tab w:val="clear" w:pos="0"/>
          <w:tab w:val="clear" w:pos="826"/>
          <w:tab w:val="clear" w:pos="1440"/>
          <w:tab w:val="clear" w:pos="2160"/>
          <w:tab w:val="clear" w:pos="2880"/>
          <w:tab w:val="left" w:pos="720"/>
        </w:tabs>
        <w:spacing w:before="120" w:line="360" w:lineRule="auto"/>
        <w:ind w:left="360"/>
        <w:rPr>
          <w:sz w:val="20"/>
          <w:szCs w:val="24"/>
          <w:lang w:val="en-AU"/>
        </w:rPr>
      </w:pPr>
      <w:r>
        <w:rPr>
          <w:sz w:val="20"/>
          <w:szCs w:val="24"/>
          <w:lang w:val="en-AU"/>
        </w:rPr>
        <w:t>(</w:t>
      </w:r>
      <w:r w:rsidR="00C50399">
        <w:rPr>
          <w:sz w:val="20"/>
          <w:szCs w:val="24"/>
          <w:lang w:val="en-AU"/>
        </w:rPr>
        <w:t>d</w:t>
      </w:r>
      <w:r>
        <w:rPr>
          <w:sz w:val="20"/>
          <w:szCs w:val="24"/>
          <w:lang w:val="en-AU"/>
        </w:rPr>
        <w:t>)</w:t>
      </w:r>
      <w:r>
        <w:rPr>
          <w:sz w:val="20"/>
          <w:szCs w:val="24"/>
          <w:lang w:val="en-AU"/>
        </w:rPr>
        <w:tab/>
      </w:r>
      <w:r w:rsidR="00E70C91">
        <w:rPr>
          <w:sz w:val="20"/>
          <w:szCs w:val="24"/>
          <w:lang w:val="en-AU"/>
        </w:rPr>
        <w:t xml:space="preserve">Fixed location </w:t>
      </w:r>
      <w:r>
        <w:rPr>
          <w:sz w:val="20"/>
          <w:szCs w:val="24"/>
          <w:lang w:val="en-AU"/>
        </w:rPr>
        <w:t>Wireless transmitter types shall include</w:t>
      </w:r>
      <w:r w:rsidR="004B0424">
        <w:rPr>
          <w:sz w:val="20"/>
          <w:szCs w:val="24"/>
          <w:lang w:val="en-AU"/>
        </w:rPr>
        <w:t xml:space="preserve"> but </w:t>
      </w:r>
      <w:r w:rsidR="00E70C91">
        <w:rPr>
          <w:sz w:val="20"/>
          <w:szCs w:val="24"/>
          <w:lang w:val="en-AU"/>
        </w:rPr>
        <w:t>not be l</w:t>
      </w:r>
      <w:r w:rsidR="004B0424">
        <w:rPr>
          <w:sz w:val="20"/>
          <w:szCs w:val="24"/>
          <w:lang w:val="en-AU"/>
        </w:rPr>
        <w:t>imited to the following</w:t>
      </w:r>
      <w:r>
        <w:rPr>
          <w:sz w:val="20"/>
          <w:szCs w:val="24"/>
          <w:lang w:val="en-AU"/>
        </w:rPr>
        <w:t>:-</w:t>
      </w:r>
    </w:p>
    <w:p w:rsidR="00A353A5" w:rsidRDefault="00A353A5" w:rsidP="002E25C3">
      <w:pPr>
        <w:pStyle w:val="BodyText"/>
        <w:numPr>
          <w:ilvl w:val="0"/>
          <w:numId w:val="1"/>
        </w:numPr>
        <w:tabs>
          <w:tab w:val="clear" w:pos="0"/>
          <w:tab w:val="clear" w:pos="826"/>
          <w:tab w:val="clear" w:pos="1440"/>
          <w:tab w:val="clear" w:pos="2160"/>
          <w:tab w:val="clear" w:pos="2880"/>
          <w:tab w:val="left" w:pos="993"/>
        </w:tabs>
        <w:spacing w:line="360" w:lineRule="auto"/>
        <w:ind w:hanging="720"/>
        <w:rPr>
          <w:sz w:val="20"/>
          <w:szCs w:val="24"/>
          <w:lang w:val="en-AU"/>
        </w:rPr>
      </w:pPr>
      <w:r>
        <w:rPr>
          <w:sz w:val="20"/>
          <w:szCs w:val="24"/>
          <w:lang w:val="en-AU"/>
        </w:rPr>
        <w:t>Pendant transmitter with neck cord or chain 304Mhz or ISM UHF bands ,</w:t>
      </w:r>
    </w:p>
    <w:p w:rsidR="00A353A5" w:rsidRDefault="00A353A5" w:rsidP="002E25C3">
      <w:pPr>
        <w:pStyle w:val="BodyText"/>
        <w:numPr>
          <w:ilvl w:val="0"/>
          <w:numId w:val="1"/>
        </w:numPr>
        <w:tabs>
          <w:tab w:val="clear" w:pos="0"/>
          <w:tab w:val="clear" w:pos="826"/>
          <w:tab w:val="clear" w:pos="1440"/>
          <w:tab w:val="clear" w:pos="2160"/>
          <w:tab w:val="clear" w:pos="2880"/>
          <w:tab w:val="left" w:pos="993"/>
        </w:tabs>
        <w:spacing w:line="360" w:lineRule="auto"/>
        <w:ind w:hanging="720"/>
        <w:rPr>
          <w:sz w:val="20"/>
          <w:szCs w:val="24"/>
          <w:lang w:val="en-AU"/>
        </w:rPr>
      </w:pPr>
      <w:r>
        <w:rPr>
          <w:sz w:val="20"/>
          <w:szCs w:val="24"/>
          <w:lang w:val="en-AU"/>
        </w:rPr>
        <w:t>Wrist transmitter with wrist strap 304Mhz or ISM UHF bands</w:t>
      </w:r>
    </w:p>
    <w:p w:rsidR="00A353A5" w:rsidRDefault="00A353A5" w:rsidP="002E25C3">
      <w:pPr>
        <w:pStyle w:val="BodyText"/>
        <w:numPr>
          <w:ilvl w:val="0"/>
          <w:numId w:val="1"/>
        </w:numPr>
        <w:tabs>
          <w:tab w:val="clear" w:pos="0"/>
          <w:tab w:val="clear" w:pos="826"/>
          <w:tab w:val="clear" w:pos="1440"/>
          <w:tab w:val="clear" w:pos="2160"/>
          <w:tab w:val="clear" w:pos="2880"/>
          <w:tab w:val="left" w:pos="993"/>
        </w:tabs>
        <w:spacing w:line="360" w:lineRule="auto"/>
        <w:ind w:hanging="720"/>
        <w:rPr>
          <w:sz w:val="20"/>
          <w:szCs w:val="24"/>
          <w:lang w:val="en-AU"/>
        </w:rPr>
      </w:pPr>
      <w:r>
        <w:rPr>
          <w:sz w:val="20"/>
          <w:szCs w:val="24"/>
          <w:lang w:val="en-AU"/>
        </w:rPr>
        <w:t xml:space="preserve">Pocket/belt clip transmitter with “person-down” </w:t>
      </w:r>
      <w:r w:rsidR="00E70C91">
        <w:rPr>
          <w:sz w:val="20"/>
          <w:szCs w:val="24"/>
          <w:lang w:val="en-AU"/>
        </w:rPr>
        <w:t xml:space="preserve">(Fall detection) </w:t>
      </w:r>
      <w:r>
        <w:rPr>
          <w:sz w:val="20"/>
          <w:szCs w:val="24"/>
          <w:lang w:val="en-AU"/>
        </w:rPr>
        <w:t>automatic alarm ISM UHF band</w:t>
      </w:r>
    </w:p>
    <w:p w:rsidR="00A353A5" w:rsidRDefault="00A353A5" w:rsidP="002E25C3">
      <w:pPr>
        <w:pStyle w:val="BodyText"/>
        <w:numPr>
          <w:ilvl w:val="0"/>
          <w:numId w:val="1"/>
        </w:numPr>
        <w:tabs>
          <w:tab w:val="clear" w:pos="0"/>
          <w:tab w:val="clear" w:pos="826"/>
          <w:tab w:val="clear" w:pos="1440"/>
          <w:tab w:val="clear" w:pos="2160"/>
          <w:tab w:val="clear" w:pos="2880"/>
          <w:tab w:val="left" w:pos="993"/>
        </w:tabs>
        <w:spacing w:line="360" w:lineRule="auto"/>
        <w:ind w:hanging="720"/>
        <w:rPr>
          <w:sz w:val="20"/>
          <w:szCs w:val="24"/>
          <w:lang w:val="en-AU"/>
        </w:rPr>
      </w:pPr>
      <w:r>
        <w:rPr>
          <w:sz w:val="20"/>
          <w:szCs w:val="24"/>
          <w:lang w:val="en-AU"/>
        </w:rPr>
        <w:t xml:space="preserve">Fixed (wall-mounting) versions with </w:t>
      </w:r>
      <w:r w:rsidR="00E70C91">
        <w:rPr>
          <w:sz w:val="20"/>
          <w:szCs w:val="24"/>
          <w:lang w:val="en-AU"/>
        </w:rPr>
        <w:t>Call, C</w:t>
      </w:r>
      <w:r>
        <w:rPr>
          <w:sz w:val="20"/>
          <w:szCs w:val="24"/>
          <w:lang w:val="en-AU"/>
        </w:rPr>
        <w:t xml:space="preserve">ancel and </w:t>
      </w:r>
      <w:r w:rsidR="00E70C91">
        <w:rPr>
          <w:sz w:val="20"/>
          <w:szCs w:val="24"/>
          <w:lang w:val="en-AU"/>
        </w:rPr>
        <w:t>A</w:t>
      </w:r>
      <w:r>
        <w:rPr>
          <w:sz w:val="20"/>
          <w:szCs w:val="24"/>
          <w:lang w:val="en-AU"/>
        </w:rPr>
        <w:t>ssist facilities ISM UHF band</w:t>
      </w:r>
    </w:p>
    <w:p w:rsidR="00A353A5" w:rsidRDefault="00A353A5" w:rsidP="00C50399">
      <w:pPr>
        <w:pStyle w:val="BodyText"/>
        <w:numPr>
          <w:ilvl w:val="0"/>
          <w:numId w:val="1"/>
        </w:numPr>
        <w:tabs>
          <w:tab w:val="clear" w:pos="0"/>
          <w:tab w:val="clear" w:pos="826"/>
          <w:tab w:val="clear" w:pos="1440"/>
          <w:tab w:val="clear" w:pos="2160"/>
          <w:tab w:val="clear" w:pos="2880"/>
          <w:tab w:val="left" w:pos="993"/>
        </w:tabs>
        <w:spacing w:after="120" w:line="360" w:lineRule="auto"/>
        <w:ind w:hanging="720"/>
        <w:rPr>
          <w:sz w:val="20"/>
          <w:szCs w:val="24"/>
          <w:lang w:val="en-AU"/>
        </w:rPr>
      </w:pPr>
      <w:r>
        <w:rPr>
          <w:sz w:val="20"/>
          <w:szCs w:val="24"/>
          <w:lang w:val="en-AU"/>
        </w:rPr>
        <w:t>Fixed (wall-mounting) as above but waterproof to IP65 standard ISM UHF band</w:t>
      </w:r>
    </w:p>
    <w:p w:rsidR="00E70C91" w:rsidRDefault="00C50399" w:rsidP="00C50399">
      <w:pPr>
        <w:pStyle w:val="BodyText"/>
        <w:tabs>
          <w:tab w:val="clear" w:pos="0"/>
          <w:tab w:val="clear" w:pos="826"/>
          <w:tab w:val="clear" w:pos="1440"/>
          <w:tab w:val="clear" w:pos="2160"/>
          <w:tab w:val="clear" w:pos="2880"/>
          <w:tab w:val="left" w:pos="993"/>
        </w:tabs>
        <w:spacing w:after="120"/>
        <w:ind w:left="720" w:hanging="360"/>
        <w:rPr>
          <w:sz w:val="20"/>
          <w:szCs w:val="24"/>
          <w:lang w:val="en-AU"/>
        </w:rPr>
      </w:pPr>
      <w:r>
        <w:rPr>
          <w:sz w:val="20"/>
          <w:szCs w:val="24"/>
          <w:lang w:val="en-AU"/>
        </w:rPr>
        <w:t>(e)</w:t>
      </w:r>
      <w:r>
        <w:rPr>
          <w:sz w:val="20"/>
          <w:szCs w:val="24"/>
          <w:lang w:val="en-AU"/>
        </w:rPr>
        <w:tab/>
        <w:t>Insert</w:t>
      </w:r>
      <w:r w:rsidR="003B5D80">
        <w:rPr>
          <w:sz w:val="20"/>
          <w:szCs w:val="24"/>
          <w:lang w:val="en-AU"/>
        </w:rPr>
        <w:t>a</w:t>
      </w:r>
      <w:r>
        <w:rPr>
          <w:sz w:val="20"/>
          <w:szCs w:val="24"/>
          <w:lang w:val="en-AU"/>
        </w:rPr>
        <w:t xml:space="preserve">ble miniature transmitter modules to be located within </w:t>
      </w:r>
      <w:r w:rsidR="00E70C91">
        <w:rPr>
          <w:sz w:val="20"/>
          <w:szCs w:val="24"/>
          <w:lang w:val="en-AU"/>
        </w:rPr>
        <w:t xml:space="preserve">accessories or </w:t>
      </w:r>
      <w:r w:rsidR="003B5D80">
        <w:rPr>
          <w:sz w:val="20"/>
          <w:szCs w:val="24"/>
          <w:lang w:val="en-AU"/>
        </w:rPr>
        <w:t>devices and powered by those devices to be used for triggering wireless alert calls within the ISM wireless umbrella facility and shall include but not be limited to:-</w:t>
      </w:r>
    </w:p>
    <w:p w:rsidR="00A353A5" w:rsidRDefault="00A353A5" w:rsidP="002E25C3">
      <w:pPr>
        <w:pStyle w:val="BodyText"/>
        <w:numPr>
          <w:ilvl w:val="0"/>
          <w:numId w:val="1"/>
        </w:numPr>
        <w:tabs>
          <w:tab w:val="clear" w:pos="0"/>
          <w:tab w:val="clear" w:pos="826"/>
          <w:tab w:val="clear" w:pos="1440"/>
          <w:tab w:val="clear" w:pos="2160"/>
          <w:tab w:val="clear" w:pos="2880"/>
          <w:tab w:val="left" w:pos="993"/>
        </w:tabs>
        <w:spacing w:line="360" w:lineRule="auto"/>
        <w:ind w:hanging="720"/>
        <w:rPr>
          <w:sz w:val="20"/>
          <w:szCs w:val="24"/>
          <w:lang w:val="en-AU"/>
        </w:rPr>
      </w:pPr>
      <w:r>
        <w:rPr>
          <w:sz w:val="20"/>
          <w:szCs w:val="24"/>
          <w:lang w:val="en-AU"/>
        </w:rPr>
        <w:t xml:space="preserve">Smoke and other environmental wireless detectors </w:t>
      </w:r>
      <w:proofErr w:type="gramStart"/>
      <w:r>
        <w:rPr>
          <w:sz w:val="20"/>
          <w:szCs w:val="24"/>
          <w:lang w:val="en-AU"/>
        </w:rPr>
        <w:t>304Mhz</w:t>
      </w:r>
      <w:proofErr w:type="gramEnd"/>
      <w:r>
        <w:rPr>
          <w:sz w:val="20"/>
          <w:szCs w:val="24"/>
          <w:lang w:val="en-AU"/>
        </w:rPr>
        <w:t xml:space="preserve"> or ISM UHF bands</w:t>
      </w:r>
      <w:r w:rsidR="00C50399">
        <w:rPr>
          <w:sz w:val="20"/>
          <w:szCs w:val="24"/>
          <w:lang w:val="en-AU"/>
        </w:rPr>
        <w:t>.</w:t>
      </w:r>
    </w:p>
    <w:p w:rsidR="00A353A5" w:rsidRDefault="00A353A5" w:rsidP="002E25C3">
      <w:pPr>
        <w:pStyle w:val="BodyText"/>
        <w:numPr>
          <w:ilvl w:val="0"/>
          <w:numId w:val="1"/>
        </w:numPr>
        <w:tabs>
          <w:tab w:val="clear" w:pos="0"/>
          <w:tab w:val="clear" w:pos="826"/>
          <w:tab w:val="clear" w:pos="2160"/>
          <w:tab w:val="clear" w:pos="2880"/>
          <w:tab w:val="left" w:pos="1440"/>
        </w:tabs>
        <w:spacing w:line="360" w:lineRule="auto"/>
        <w:ind w:left="993" w:hanging="273"/>
        <w:rPr>
          <w:sz w:val="20"/>
          <w:szCs w:val="24"/>
          <w:lang w:val="en-AU"/>
        </w:rPr>
      </w:pPr>
      <w:r>
        <w:rPr>
          <w:sz w:val="20"/>
          <w:szCs w:val="24"/>
          <w:lang w:val="en-AU"/>
        </w:rPr>
        <w:t xml:space="preserve">Passive Infrared (PIR) and other security wireless detectors </w:t>
      </w:r>
      <w:proofErr w:type="gramStart"/>
      <w:r>
        <w:rPr>
          <w:sz w:val="20"/>
          <w:szCs w:val="24"/>
          <w:lang w:val="en-AU"/>
        </w:rPr>
        <w:t>304Mhz</w:t>
      </w:r>
      <w:proofErr w:type="gramEnd"/>
      <w:r>
        <w:rPr>
          <w:sz w:val="20"/>
          <w:szCs w:val="24"/>
          <w:lang w:val="en-AU"/>
        </w:rPr>
        <w:t xml:space="preserve"> or ISM UHF bands.</w:t>
      </w:r>
    </w:p>
    <w:p w:rsidR="00E70C91" w:rsidRDefault="00E70C91" w:rsidP="00C50399">
      <w:pPr>
        <w:pStyle w:val="BodyText"/>
        <w:numPr>
          <w:ilvl w:val="0"/>
          <w:numId w:val="1"/>
        </w:numPr>
        <w:tabs>
          <w:tab w:val="clear" w:pos="0"/>
          <w:tab w:val="clear" w:pos="826"/>
          <w:tab w:val="clear" w:pos="2160"/>
          <w:tab w:val="clear" w:pos="2880"/>
          <w:tab w:val="left" w:pos="1440"/>
        </w:tabs>
        <w:spacing w:after="120"/>
        <w:ind w:left="993" w:hanging="273"/>
        <w:rPr>
          <w:sz w:val="20"/>
          <w:szCs w:val="24"/>
          <w:lang w:val="en-AU"/>
        </w:rPr>
      </w:pPr>
      <w:r>
        <w:rPr>
          <w:sz w:val="20"/>
          <w:szCs w:val="24"/>
          <w:lang w:val="en-AU"/>
        </w:rPr>
        <w:t xml:space="preserve">For connection within PERS </w:t>
      </w:r>
      <w:r w:rsidR="00C50399">
        <w:rPr>
          <w:sz w:val="20"/>
          <w:szCs w:val="24"/>
          <w:lang w:val="en-AU"/>
        </w:rPr>
        <w:t xml:space="preserve">(Personal Emergency Response System) </w:t>
      </w:r>
      <w:r w:rsidR="003B5D80">
        <w:rPr>
          <w:sz w:val="20"/>
          <w:szCs w:val="24"/>
          <w:lang w:val="en-AU"/>
        </w:rPr>
        <w:t>T</w:t>
      </w:r>
      <w:r>
        <w:rPr>
          <w:sz w:val="20"/>
          <w:szCs w:val="24"/>
          <w:lang w:val="en-AU"/>
        </w:rPr>
        <w:t>elephone/</w:t>
      </w:r>
      <w:r w:rsidR="00C50399">
        <w:rPr>
          <w:sz w:val="20"/>
          <w:szCs w:val="24"/>
          <w:lang w:val="en-AU"/>
        </w:rPr>
        <w:t>Dialler/</w:t>
      </w:r>
      <w:r>
        <w:rPr>
          <w:sz w:val="20"/>
          <w:szCs w:val="24"/>
          <w:lang w:val="en-AU"/>
        </w:rPr>
        <w:t xml:space="preserve">3G </w:t>
      </w:r>
      <w:r w:rsidR="00C50399">
        <w:rPr>
          <w:sz w:val="20"/>
          <w:szCs w:val="24"/>
          <w:lang w:val="en-AU"/>
        </w:rPr>
        <w:t xml:space="preserve">ILU based products to both (a) Trigger that device, and/or to send a wireless alerting call </w:t>
      </w:r>
      <w:r w:rsidR="003B5D80">
        <w:rPr>
          <w:sz w:val="20"/>
          <w:szCs w:val="24"/>
          <w:lang w:val="en-AU"/>
        </w:rPr>
        <w:t xml:space="preserve">into the ISM wireless umbrella network </w:t>
      </w:r>
      <w:r w:rsidR="00C50399">
        <w:rPr>
          <w:sz w:val="20"/>
          <w:szCs w:val="24"/>
          <w:lang w:val="en-AU"/>
        </w:rPr>
        <w:t xml:space="preserve">should that PERS product </w:t>
      </w:r>
      <w:r w:rsidR="003B5D80">
        <w:rPr>
          <w:sz w:val="20"/>
          <w:szCs w:val="24"/>
          <w:lang w:val="en-AU"/>
        </w:rPr>
        <w:t>go into an alarm condition</w:t>
      </w:r>
      <w:r w:rsidR="00C50399">
        <w:rPr>
          <w:sz w:val="20"/>
          <w:szCs w:val="24"/>
          <w:lang w:val="en-AU"/>
        </w:rPr>
        <w:t>(i.e. Backup communication path to the head-end).</w:t>
      </w:r>
    </w:p>
    <w:p w:rsidR="00D145B3" w:rsidRDefault="00D145B3" w:rsidP="00D145B3">
      <w:pPr>
        <w:pStyle w:val="Heading2"/>
        <w:spacing w:before="120"/>
      </w:pPr>
      <w:r>
        <w:lastRenderedPageBreak/>
        <w:t>10.4</w:t>
      </w:r>
      <w:r>
        <w:tab/>
        <w:t>Wireless transmitters (Portable)</w:t>
      </w:r>
    </w:p>
    <w:p w:rsidR="00397F59" w:rsidRDefault="00C50399" w:rsidP="00C50399">
      <w:pPr>
        <w:pStyle w:val="BodyText"/>
        <w:tabs>
          <w:tab w:val="clear" w:pos="0"/>
          <w:tab w:val="clear" w:pos="826"/>
          <w:tab w:val="clear" w:pos="1440"/>
          <w:tab w:val="clear" w:pos="2160"/>
          <w:tab w:val="clear" w:pos="2880"/>
          <w:tab w:val="left" w:pos="426"/>
          <w:tab w:val="left" w:pos="1980"/>
        </w:tabs>
        <w:spacing w:after="240"/>
        <w:ind w:left="709" w:hanging="709"/>
        <w:rPr>
          <w:sz w:val="20"/>
          <w:szCs w:val="24"/>
          <w:lang w:val="en-AU"/>
        </w:rPr>
      </w:pPr>
      <w:r>
        <w:rPr>
          <w:sz w:val="20"/>
          <w:szCs w:val="24"/>
          <w:lang w:val="en-AU"/>
        </w:rPr>
        <w:tab/>
      </w:r>
      <w:r w:rsidR="00397F59">
        <w:rPr>
          <w:sz w:val="20"/>
          <w:szCs w:val="24"/>
          <w:lang w:val="en-AU"/>
        </w:rPr>
        <w:t>(</w:t>
      </w:r>
      <w:r w:rsidR="00D145B3">
        <w:rPr>
          <w:sz w:val="20"/>
          <w:szCs w:val="24"/>
          <w:lang w:val="en-AU"/>
        </w:rPr>
        <w:t>a</w:t>
      </w:r>
      <w:r w:rsidR="00397F59">
        <w:rPr>
          <w:sz w:val="20"/>
          <w:szCs w:val="24"/>
          <w:lang w:val="en-AU"/>
        </w:rPr>
        <w:t>)</w:t>
      </w:r>
      <w:r w:rsidR="00397F59" w:rsidRPr="00BF1467">
        <w:rPr>
          <w:sz w:val="20"/>
          <w:szCs w:val="24"/>
          <w:lang w:val="en-AU"/>
        </w:rPr>
        <w:t xml:space="preserve"> </w:t>
      </w:r>
      <w:r w:rsidR="003B5D80">
        <w:rPr>
          <w:sz w:val="20"/>
          <w:szCs w:val="24"/>
          <w:lang w:val="en-AU"/>
        </w:rPr>
        <w:t>Portable pendant or wrist worn Personal Emergency Transmitter (PET). T</w:t>
      </w:r>
      <w:r w:rsidR="00397F59">
        <w:rPr>
          <w:sz w:val="20"/>
          <w:szCs w:val="24"/>
          <w:lang w:val="en-AU"/>
        </w:rPr>
        <w:t>here is a requirement for long range wireless pendants having a single call button that will allow the Resident/Patient to generate a personal identifiable alarm call</w:t>
      </w:r>
      <w:r w:rsidR="00D145B3">
        <w:rPr>
          <w:sz w:val="20"/>
          <w:szCs w:val="24"/>
          <w:lang w:val="en-AU"/>
        </w:rPr>
        <w:t xml:space="preserve"> from any location throughout the site.</w:t>
      </w:r>
    </w:p>
    <w:p w:rsidR="00D145B3" w:rsidRDefault="00397F59" w:rsidP="00C50399">
      <w:pPr>
        <w:pStyle w:val="BodyText"/>
        <w:tabs>
          <w:tab w:val="clear" w:pos="0"/>
          <w:tab w:val="clear" w:pos="826"/>
          <w:tab w:val="clear" w:pos="1440"/>
          <w:tab w:val="clear" w:pos="2160"/>
          <w:tab w:val="clear" w:pos="2880"/>
          <w:tab w:val="left" w:pos="426"/>
          <w:tab w:val="left" w:pos="1980"/>
        </w:tabs>
        <w:spacing w:before="120" w:after="120"/>
        <w:ind w:left="720" w:hanging="709"/>
        <w:rPr>
          <w:sz w:val="20"/>
          <w:szCs w:val="24"/>
          <w:lang w:val="en-AU"/>
        </w:rPr>
      </w:pPr>
      <w:r>
        <w:rPr>
          <w:sz w:val="20"/>
          <w:szCs w:val="24"/>
          <w:lang w:val="en-AU"/>
        </w:rPr>
        <w:tab/>
        <w:t>(</w:t>
      </w:r>
      <w:r w:rsidR="00D145B3">
        <w:rPr>
          <w:sz w:val="20"/>
          <w:szCs w:val="24"/>
          <w:lang w:val="en-AU"/>
        </w:rPr>
        <w:t>b</w:t>
      </w:r>
      <w:r>
        <w:rPr>
          <w:sz w:val="20"/>
          <w:szCs w:val="24"/>
          <w:lang w:val="en-AU"/>
        </w:rPr>
        <w:t>)</w:t>
      </w:r>
      <w:r w:rsidR="00C50399">
        <w:rPr>
          <w:sz w:val="20"/>
          <w:szCs w:val="24"/>
          <w:lang w:val="en-AU"/>
        </w:rPr>
        <w:t xml:space="preserve"> </w:t>
      </w:r>
      <w:r>
        <w:rPr>
          <w:sz w:val="20"/>
          <w:szCs w:val="24"/>
          <w:lang w:val="en-AU"/>
        </w:rPr>
        <w:t xml:space="preserve">That </w:t>
      </w:r>
      <w:r w:rsidR="003B5D80">
        <w:rPr>
          <w:sz w:val="20"/>
          <w:szCs w:val="24"/>
          <w:lang w:val="en-AU"/>
        </w:rPr>
        <w:t xml:space="preserve">single button </w:t>
      </w:r>
      <w:r>
        <w:rPr>
          <w:sz w:val="20"/>
          <w:szCs w:val="24"/>
          <w:lang w:val="en-AU"/>
        </w:rPr>
        <w:t>PET device shall also automatically generate a ‘</w:t>
      </w:r>
      <w:proofErr w:type="gramStart"/>
      <w:r>
        <w:rPr>
          <w:sz w:val="20"/>
          <w:szCs w:val="24"/>
          <w:lang w:val="en-AU"/>
        </w:rPr>
        <w:t>Fall</w:t>
      </w:r>
      <w:proofErr w:type="gramEnd"/>
      <w:r>
        <w:rPr>
          <w:sz w:val="20"/>
          <w:szCs w:val="24"/>
          <w:lang w:val="en-AU"/>
        </w:rPr>
        <w:t>’ incident alert whilst also allowing the Resident/Patient the ability to cancel a ‘Fall alert’ prior to its transmission if considered invalid.</w:t>
      </w:r>
    </w:p>
    <w:p w:rsidR="00397F59" w:rsidRDefault="00D145B3" w:rsidP="006A6019">
      <w:pPr>
        <w:pStyle w:val="BodyText"/>
        <w:tabs>
          <w:tab w:val="clear" w:pos="0"/>
          <w:tab w:val="clear" w:pos="826"/>
          <w:tab w:val="clear" w:pos="1440"/>
          <w:tab w:val="clear" w:pos="2160"/>
          <w:tab w:val="clear" w:pos="2880"/>
          <w:tab w:val="left" w:pos="426"/>
          <w:tab w:val="left" w:pos="1980"/>
        </w:tabs>
        <w:spacing w:before="120" w:after="120"/>
        <w:ind w:left="720" w:hanging="294"/>
        <w:rPr>
          <w:sz w:val="20"/>
          <w:szCs w:val="24"/>
          <w:lang w:val="en-AU"/>
        </w:rPr>
      </w:pPr>
      <w:r>
        <w:rPr>
          <w:sz w:val="20"/>
          <w:szCs w:val="24"/>
          <w:lang w:val="en-AU"/>
        </w:rPr>
        <w:t>(</w:t>
      </w:r>
      <w:r w:rsidR="00FC2B83">
        <w:rPr>
          <w:sz w:val="20"/>
          <w:szCs w:val="24"/>
          <w:lang w:val="en-AU"/>
        </w:rPr>
        <w:t>c</w:t>
      </w:r>
      <w:r>
        <w:rPr>
          <w:sz w:val="20"/>
          <w:szCs w:val="24"/>
          <w:lang w:val="en-AU"/>
        </w:rPr>
        <w:t>)</w:t>
      </w:r>
      <w:r>
        <w:rPr>
          <w:sz w:val="20"/>
          <w:szCs w:val="24"/>
          <w:lang w:val="en-AU"/>
        </w:rPr>
        <w:tab/>
      </w:r>
      <w:r w:rsidR="00397F59">
        <w:rPr>
          <w:sz w:val="20"/>
          <w:szCs w:val="24"/>
          <w:lang w:val="en-AU"/>
        </w:rPr>
        <w:t xml:space="preserve">The attending Staff member shall also be able to despatch a Cancel </w:t>
      </w:r>
      <w:r>
        <w:rPr>
          <w:sz w:val="20"/>
          <w:szCs w:val="24"/>
          <w:lang w:val="en-AU"/>
        </w:rPr>
        <w:t>c</w:t>
      </w:r>
      <w:r w:rsidR="00397F59">
        <w:rPr>
          <w:sz w:val="20"/>
          <w:szCs w:val="24"/>
          <w:lang w:val="en-AU"/>
        </w:rPr>
        <w:t>all or a Staff Assist call from that PET device</w:t>
      </w:r>
      <w:r w:rsidR="003B5D80">
        <w:rPr>
          <w:sz w:val="20"/>
          <w:szCs w:val="24"/>
          <w:lang w:val="en-AU"/>
        </w:rPr>
        <w:t xml:space="preserve"> without the </w:t>
      </w:r>
      <w:r>
        <w:rPr>
          <w:sz w:val="20"/>
          <w:szCs w:val="24"/>
          <w:lang w:val="en-AU"/>
        </w:rPr>
        <w:t xml:space="preserve">need for </w:t>
      </w:r>
      <w:r w:rsidR="00FC2B83">
        <w:rPr>
          <w:sz w:val="20"/>
          <w:szCs w:val="24"/>
          <w:lang w:val="en-AU"/>
        </w:rPr>
        <w:t xml:space="preserve">the PET to have </w:t>
      </w:r>
      <w:r w:rsidR="003B5D80">
        <w:rPr>
          <w:sz w:val="20"/>
          <w:szCs w:val="24"/>
          <w:lang w:val="en-AU"/>
        </w:rPr>
        <w:t xml:space="preserve">multiple </w:t>
      </w:r>
      <w:r>
        <w:rPr>
          <w:sz w:val="20"/>
          <w:szCs w:val="24"/>
          <w:lang w:val="en-AU"/>
        </w:rPr>
        <w:t xml:space="preserve">push </w:t>
      </w:r>
      <w:r w:rsidR="003B5D80">
        <w:rPr>
          <w:sz w:val="20"/>
          <w:szCs w:val="24"/>
          <w:lang w:val="en-AU"/>
        </w:rPr>
        <w:t>buttons which would confuse the Resident/Patient in terms of its prime use.</w:t>
      </w:r>
    </w:p>
    <w:p w:rsidR="00397F59" w:rsidRDefault="00397F59" w:rsidP="006A6019">
      <w:pPr>
        <w:pStyle w:val="BodyText"/>
        <w:tabs>
          <w:tab w:val="clear" w:pos="0"/>
          <w:tab w:val="clear" w:pos="826"/>
          <w:tab w:val="clear" w:pos="1440"/>
          <w:tab w:val="clear" w:pos="2160"/>
          <w:tab w:val="clear" w:pos="2880"/>
          <w:tab w:val="left" w:pos="426"/>
          <w:tab w:val="left" w:pos="1980"/>
        </w:tabs>
        <w:ind w:left="720" w:hanging="294"/>
        <w:rPr>
          <w:sz w:val="20"/>
          <w:szCs w:val="24"/>
          <w:lang w:val="en-AU"/>
        </w:rPr>
      </w:pPr>
      <w:r>
        <w:rPr>
          <w:sz w:val="20"/>
          <w:szCs w:val="24"/>
          <w:lang w:val="en-AU"/>
        </w:rPr>
        <w:t>(</w:t>
      </w:r>
      <w:r w:rsidR="00FC2B83">
        <w:rPr>
          <w:sz w:val="20"/>
          <w:szCs w:val="24"/>
          <w:lang w:val="en-AU"/>
        </w:rPr>
        <w:t>d</w:t>
      </w:r>
      <w:r>
        <w:rPr>
          <w:sz w:val="20"/>
          <w:szCs w:val="24"/>
          <w:lang w:val="en-AU"/>
        </w:rPr>
        <w:t>)</w:t>
      </w:r>
      <w:r>
        <w:rPr>
          <w:sz w:val="20"/>
          <w:szCs w:val="24"/>
          <w:lang w:val="en-AU"/>
        </w:rPr>
        <w:tab/>
        <w:t>The same Pendant (PET) may also be issued to staff for Duress applications however, Bluetooth-BLE activated Duress monitoring is preferred – as described elsewhere herein.</w:t>
      </w:r>
    </w:p>
    <w:p w:rsidR="00397F59" w:rsidRPr="00A26D14" w:rsidRDefault="00FC2B83" w:rsidP="006A6019">
      <w:pPr>
        <w:pStyle w:val="BodyText"/>
        <w:tabs>
          <w:tab w:val="clear" w:pos="0"/>
          <w:tab w:val="clear" w:pos="826"/>
          <w:tab w:val="clear" w:pos="1440"/>
          <w:tab w:val="clear" w:pos="2160"/>
          <w:tab w:val="clear" w:pos="2880"/>
          <w:tab w:val="clear" w:pos="3600"/>
          <w:tab w:val="left" w:pos="709"/>
        </w:tabs>
        <w:spacing w:before="120"/>
        <w:ind w:left="704" w:hanging="278"/>
        <w:rPr>
          <w:sz w:val="20"/>
          <w:szCs w:val="24"/>
          <w:lang w:val="en-AU"/>
        </w:rPr>
      </w:pPr>
      <w:r>
        <w:rPr>
          <w:sz w:val="20"/>
          <w:szCs w:val="24"/>
          <w:lang w:val="en-AU"/>
        </w:rPr>
        <w:t>(e)</w:t>
      </w:r>
      <w:r>
        <w:rPr>
          <w:sz w:val="20"/>
          <w:szCs w:val="24"/>
          <w:lang w:val="en-AU"/>
        </w:rPr>
        <w:tab/>
      </w:r>
      <w:r w:rsidR="00397F59">
        <w:rPr>
          <w:sz w:val="20"/>
          <w:szCs w:val="24"/>
          <w:lang w:val="en-AU"/>
        </w:rPr>
        <w:t xml:space="preserve">A total of [xxx] Resident/Patient and Carer/Nurse Long Range Personal Emergency Transmitters (PETs) </w:t>
      </w:r>
      <w:r w:rsidR="00397F59" w:rsidRPr="00A26D14">
        <w:rPr>
          <w:sz w:val="20"/>
          <w:szCs w:val="24"/>
          <w:lang w:val="en-AU"/>
        </w:rPr>
        <w:t>shall be included in the bill of materials and the cost for additional units is to be identified.</w:t>
      </w:r>
    </w:p>
    <w:p w:rsidR="000259DB" w:rsidRDefault="000259DB" w:rsidP="004758EE">
      <w:pPr>
        <w:pStyle w:val="Heading1"/>
        <w:spacing w:before="240"/>
        <w:rPr>
          <w:rFonts w:ascii="Arial" w:hAnsi="Arial"/>
          <w:color w:val="FF0000"/>
        </w:rPr>
      </w:pPr>
      <w:r>
        <w:rPr>
          <w:rFonts w:ascii="Arial" w:hAnsi="Arial"/>
          <w:color w:val="FF0000"/>
        </w:rPr>
        <w:t>1</w:t>
      </w:r>
      <w:r w:rsidR="006A6019">
        <w:rPr>
          <w:rFonts w:ascii="Arial" w:hAnsi="Arial"/>
          <w:color w:val="FF0000"/>
        </w:rPr>
        <w:t>1</w:t>
      </w:r>
      <w:r>
        <w:rPr>
          <w:rFonts w:ascii="Arial" w:hAnsi="Arial"/>
          <w:color w:val="FF0000"/>
        </w:rPr>
        <w:t>.0</w:t>
      </w:r>
      <w:r>
        <w:rPr>
          <w:rFonts w:ascii="Arial" w:hAnsi="Arial"/>
          <w:color w:val="FF0000"/>
        </w:rPr>
        <w:tab/>
        <w:t>ANNUNCIATOR DISPLAYS</w:t>
      </w:r>
    </w:p>
    <w:p w:rsidR="000259DB" w:rsidRDefault="000259DB" w:rsidP="00B70E15">
      <w:pPr>
        <w:pStyle w:val="Heading2"/>
      </w:pPr>
      <w:r>
        <w:t>1</w:t>
      </w:r>
      <w:r w:rsidR="006A6019">
        <w:t>1</w:t>
      </w:r>
      <w:r>
        <w:t>.1</w:t>
      </w:r>
      <w:r>
        <w:tab/>
        <w:t>Audio/Visual special effects for Annunciator displays</w:t>
      </w:r>
    </w:p>
    <w:p w:rsidR="00B70E15" w:rsidRDefault="00B70E15" w:rsidP="00B70E15">
      <w:pPr>
        <w:ind w:left="720"/>
        <w:rPr>
          <w:rFonts w:ascii="Arial" w:hAnsi="Arial" w:cs="Arial"/>
          <w:sz w:val="20"/>
        </w:rPr>
      </w:pPr>
      <w:r>
        <w:rPr>
          <w:rFonts w:ascii="Arial" w:hAnsi="Arial" w:cs="Arial"/>
          <w:sz w:val="20"/>
        </w:rPr>
        <w:t>A</w:t>
      </w:r>
      <w:r w:rsidR="000259DB" w:rsidRPr="00B70E15">
        <w:rPr>
          <w:rFonts w:ascii="Arial" w:hAnsi="Arial" w:cs="Arial"/>
          <w:sz w:val="20"/>
        </w:rPr>
        <w:t xml:space="preserve"> choice of </w:t>
      </w:r>
      <w:r>
        <w:rPr>
          <w:rFonts w:ascii="Arial" w:hAnsi="Arial" w:cs="Arial"/>
          <w:sz w:val="20"/>
        </w:rPr>
        <w:t xml:space="preserve">single and/or double sided 16 x 50mm character </w:t>
      </w:r>
      <w:r w:rsidR="00073F43">
        <w:rPr>
          <w:rFonts w:ascii="Arial" w:hAnsi="Arial" w:cs="Arial"/>
          <w:sz w:val="20"/>
        </w:rPr>
        <w:t xml:space="preserve">independently addressable </w:t>
      </w:r>
      <w:r>
        <w:rPr>
          <w:rFonts w:ascii="Arial" w:hAnsi="Arial" w:cs="Arial"/>
          <w:sz w:val="20"/>
        </w:rPr>
        <w:t>displays should be offered with an alternative proposal of 8-character versions if considered adequate for the purpose.</w:t>
      </w:r>
    </w:p>
    <w:p w:rsidR="00D57B29" w:rsidRDefault="004B0424" w:rsidP="004758EE">
      <w:pPr>
        <w:pStyle w:val="BodyText"/>
        <w:tabs>
          <w:tab w:val="clear" w:pos="826"/>
          <w:tab w:val="clear" w:pos="1440"/>
          <w:tab w:val="clear" w:pos="2160"/>
          <w:tab w:val="clear" w:pos="2880"/>
          <w:tab w:val="clear" w:pos="3600"/>
          <w:tab w:val="clear" w:pos="4320"/>
          <w:tab w:val="clear" w:pos="5040"/>
          <w:tab w:val="left" w:pos="720"/>
        </w:tabs>
        <w:spacing w:before="120"/>
        <w:ind w:left="720" w:hanging="360"/>
        <w:rPr>
          <w:sz w:val="20"/>
          <w:szCs w:val="24"/>
          <w:lang w:val="en-AU"/>
        </w:rPr>
      </w:pPr>
      <w:r>
        <w:rPr>
          <w:sz w:val="20"/>
          <w:szCs w:val="24"/>
          <w:lang w:val="en-AU"/>
        </w:rPr>
        <w:t>(a)</w:t>
      </w:r>
      <w:r>
        <w:rPr>
          <w:sz w:val="20"/>
          <w:szCs w:val="24"/>
          <w:lang w:val="en-AU"/>
        </w:rPr>
        <w:tab/>
        <w:t xml:space="preserve">Annunciator displays shall be located in the corridors as shown within the site drawings and shall operate from the site-wide paging system by either RS485 hard-wired or </w:t>
      </w:r>
      <w:r w:rsidR="003F3140">
        <w:rPr>
          <w:sz w:val="20"/>
          <w:szCs w:val="24"/>
          <w:lang w:val="en-AU"/>
        </w:rPr>
        <w:t xml:space="preserve">POCSAG </w:t>
      </w:r>
      <w:r>
        <w:rPr>
          <w:sz w:val="20"/>
          <w:szCs w:val="24"/>
          <w:lang w:val="en-AU"/>
        </w:rPr>
        <w:t>wireless reception.</w:t>
      </w:r>
      <w:r w:rsidR="00D57B29">
        <w:rPr>
          <w:sz w:val="20"/>
          <w:szCs w:val="24"/>
          <w:lang w:val="en-AU"/>
        </w:rPr>
        <w:t xml:space="preserve"> However, radio paging communication to Annunciator displays shall only be used when extending the Annunciator display network to ‘other buildings’.</w:t>
      </w:r>
    </w:p>
    <w:p w:rsidR="004B0424" w:rsidRDefault="004B0424" w:rsidP="004758EE">
      <w:pPr>
        <w:pStyle w:val="BodyText"/>
        <w:tabs>
          <w:tab w:val="clear" w:pos="826"/>
          <w:tab w:val="clear" w:pos="1440"/>
          <w:tab w:val="clear" w:pos="2160"/>
          <w:tab w:val="clear" w:pos="2880"/>
          <w:tab w:val="clear" w:pos="3600"/>
          <w:tab w:val="clear" w:pos="4320"/>
          <w:tab w:val="clear" w:pos="5040"/>
          <w:tab w:val="left" w:pos="720"/>
        </w:tabs>
        <w:spacing w:before="120"/>
        <w:ind w:left="720" w:hanging="360"/>
        <w:rPr>
          <w:sz w:val="20"/>
          <w:szCs w:val="24"/>
          <w:lang w:val="en-AU"/>
        </w:rPr>
      </w:pPr>
      <w:r>
        <w:rPr>
          <w:sz w:val="20"/>
          <w:szCs w:val="24"/>
          <w:lang w:val="en-AU"/>
        </w:rPr>
        <w:t>(b)</w:t>
      </w:r>
      <w:r>
        <w:rPr>
          <w:sz w:val="20"/>
          <w:szCs w:val="24"/>
          <w:lang w:val="en-AU"/>
        </w:rPr>
        <w:tab/>
        <w:t>It shall be possible to install both single and double-sided Annunciator displays each with integral audio signalling. Up to sixteen displays may operate from a single display controller</w:t>
      </w:r>
      <w:r w:rsidR="003F3140">
        <w:rPr>
          <w:sz w:val="20"/>
          <w:szCs w:val="24"/>
          <w:lang w:val="en-AU"/>
        </w:rPr>
        <w:t xml:space="preserve"> cable run</w:t>
      </w:r>
      <w:r>
        <w:rPr>
          <w:sz w:val="20"/>
          <w:szCs w:val="24"/>
          <w:lang w:val="en-AU"/>
        </w:rPr>
        <w:t>.</w:t>
      </w:r>
    </w:p>
    <w:p w:rsidR="004B0424" w:rsidRDefault="004B0424" w:rsidP="004758EE">
      <w:pPr>
        <w:pStyle w:val="BodyText"/>
        <w:tabs>
          <w:tab w:val="clear" w:pos="826"/>
          <w:tab w:val="clear" w:pos="1440"/>
          <w:tab w:val="clear" w:pos="2160"/>
          <w:tab w:val="clear" w:pos="2880"/>
          <w:tab w:val="clear" w:pos="3600"/>
          <w:tab w:val="clear" w:pos="4320"/>
          <w:tab w:val="clear" w:pos="5040"/>
          <w:tab w:val="left" w:pos="720"/>
        </w:tabs>
        <w:spacing w:before="240"/>
        <w:ind w:left="720" w:hanging="360"/>
        <w:rPr>
          <w:sz w:val="20"/>
          <w:szCs w:val="24"/>
          <w:lang w:val="en-AU"/>
        </w:rPr>
      </w:pPr>
      <w:r>
        <w:rPr>
          <w:sz w:val="20"/>
          <w:szCs w:val="24"/>
          <w:lang w:val="en-AU"/>
        </w:rPr>
        <w:t>(c)</w:t>
      </w:r>
      <w:r>
        <w:rPr>
          <w:sz w:val="20"/>
          <w:szCs w:val="24"/>
          <w:lang w:val="en-AU"/>
        </w:rPr>
        <w:tab/>
        <w:t>The display control unit, in addition to processing visual calls to its family of display units, will provide the appropriate display message and audible tones to each of the addressable display units as appropriate</w:t>
      </w:r>
      <w:r w:rsidR="00D57B29">
        <w:rPr>
          <w:sz w:val="20"/>
          <w:szCs w:val="24"/>
          <w:lang w:val="en-AU"/>
        </w:rPr>
        <w:t>.</w:t>
      </w:r>
      <w:r>
        <w:rPr>
          <w:sz w:val="20"/>
          <w:szCs w:val="24"/>
          <w:lang w:val="en-AU"/>
        </w:rPr>
        <w:t xml:space="preserve"> </w:t>
      </w:r>
    </w:p>
    <w:p w:rsidR="004B0424" w:rsidRDefault="004B0424" w:rsidP="004758EE">
      <w:pPr>
        <w:pStyle w:val="BodyText"/>
        <w:tabs>
          <w:tab w:val="clear" w:pos="826"/>
          <w:tab w:val="clear" w:pos="1440"/>
          <w:tab w:val="clear" w:pos="2160"/>
          <w:tab w:val="clear" w:pos="2880"/>
          <w:tab w:val="clear" w:pos="3600"/>
          <w:tab w:val="clear" w:pos="4320"/>
          <w:tab w:val="clear" w:pos="5040"/>
          <w:tab w:val="left" w:pos="720"/>
        </w:tabs>
        <w:spacing w:before="120"/>
        <w:ind w:left="720" w:hanging="360"/>
        <w:rPr>
          <w:sz w:val="20"/>
          <w:szCs w:val="24"/>
          <w:lang w:val="en-AU"/>
        </w:rPr>
      </w:pPr>
      <w:r>
        <w:rPr>
          <w:sz w:val="20"/>
          <w:szCs w:val="24"/>
          <w:lang w:val="en-AU"/>
        </w:rPr>
        <w:t>(d)</w:t>
      </w:r>
      <w:r>
        <w:rPr>
          <w:sz w:val="20"/>
          <w:szCs w:val="24"/>
          <w:lang w:val="en-AU"/>
        </w:rPr>
        <w:tab/>
        <w:t>The volume level of the call tones will be determined both by the host computer which shall determine the day and night duty cycle volume levels in addition to the manually pre-set controls that allow precise adjustment for the day and night volume levels per controller and extension speaker location.</w:t>
      </w:r>
    </w:p>
    <w:p w:rsidR="004B0424" w:rsidRDefault="004B0424" w:rsidP="0069712F">
      <w:pPr>
        <w:pStyle w:val="BodyText"/>
        <w:tabs>
          <w:tab w:val="clear" w:pos="826"/>
          <w:tab w:val="clear" w:pos="1440"/>
          <w:tab w:val="clear" w:pos="2160"/>
          <w:tab w:val="clear" w:pos="2880"/>
          <w:tab w:val="clear" w:pos="3600"/>
          <w:tab w:val="clear" w:pos="4320"/>
          <w:tab w:val="clear" w:pos="5040"/>
          <w:tab w:val="left" w:pos="720"/>
        </w:tabs>
        <w:spacing w:before="120" w:after="120"/>
        <w:ind w:left="720" w:hanging="360"/>
        <w:rPr>
          <w:sz w:val="20"/>
          <w:szCs w:val="24"/>
          <w:lang w:val="en-AU"/>
        </w:rPr>
      </w:pPr>
      <w:r>
        <w:rPr>
          <w:sz w:val="20"/>
          <w:szCs w:val="24"/>
          <w:lang w:val="en-AU"/>
        </w:rPr>
        <w:t>(e)</w:t>
      </w:r>
      <w:r>
        <w:rPr>
          <w:sz w:val="20"/>
          <w:szCs w:val="24"/>
          <w:lang w:val="en-AU"/>
        </w:rPr>
        <w:tab/>
        <w:t xml:space="preserve">Each display will include an internal speaker with independent volume control and the </w:t>
      </w:r>
      <w:r w:rsidR="0024370F">
        <w:rPr>
          <w:sz w:val="20"/>
          <w:szCs w:val="24"/>
          <w:lang w:val="en-AU"/>
        </w:rPr>
        <w:t xml:space="preserve">Annunciator display </w:t>
      </w:r>
      <w:r>
        <w:rPr>
          <w:sz w:val="20"/>
          <w:szCs w:val="24"/>
          <w:lang w:val="en-AU"/>
        </w:rPr>
        <w:t xml:space="preserve">controller </w:t>
      </w:r>
      <w:r w:rsidR="0024370F">
        <w:rPr>
          <w:sz w:val="20"/>
          <w:szCs w:val="24"/>
          <w:lang w:val="en-AU"/>
        </w:rPr>
        <w:t xml:space="preserve">network </w:t>
      </w:r>
      <w:r>
        <w:rPr>
          <w:sz w:val="20"/>
          <w:szCs w:val="24"/>
          <w:lang w:val="en-AU"/>
        </w:rPr>
        <w:t xml:space="preserve">shall provide the ability to connect extension speakers as required. </w:t>
      </w:r>
    </w:p>
    <w:p w:rsidR="00073F43" w:rsidRDefault="00073F43" w:rsidP="0069712F">
      <w:pPr>
        <w:pStyle w:val="BodyText"/>
        <w:numPr>
          <w:ilvl w:val="0"/>
          <w:numId w:val="5"/>
        </w:numPr>
        <w:tabs>
          <w:tab w:val="clear" w:pos="826"/>
          <w:tab w:val="clear" w:pos="1440"/>
          <w:tab w:val="clear" w:pos="2160"/>
          <w:tab w:val="clear" w:pos="2880"/>
          <w:tab w:val="clear" w:pos="3600"/>
          <w:tab w:val="clear" w:pos="4320"/>
          <w:tab w:val="clear" w:pos="5040"/>
          <w:tab w:val="left" w:pos="2700"/>
        </w:tabs>
        <w:spacing w:after="240"/>
        <w:rPr>
          <w:sz w:val="20"/>
          <w:szCs w:val="24"/>
          <w:lang w:val="en-AU"/>
        </w:rPr>
      </w:pPr>
      <w:r>
        <w:rPr>
          <w:sz w:val="20"/>
          <w:szCs w:val="24"/>
          <w:lang w:val="en-AU"/>
        </w:rPr>
        <w:t xml:space="preserve">Stand-alone speaker-only devices will be connected to the Annunciator display network and located in </w:t>
      </w:r>
      <w:r w:rsidR="00D86E03">
        <w:rPr>
          <w:sz w:val="20"/>
          <w:szCs w:val="24"/>
          <w:lang w:val="en-AU"/>
        </w:rPr>
        <w:t xml:space="preserve">in working </w:t>
      </w:r>
      <w:r>
        <w:rPr>
          <w:sz w:val="20"/>
          <w:szCs w:val="24"/>
          <w:lang w:val="en-AU"/>
        </w:rPr>
        <w:t xml:space="preserve">Utility </w:t>
      </w:r>
      <w:r w:rsidR="00D86E03">
        <w:rPr>
          <w:sz w:val="20"/>
          <w:szCs w:val="24"/>
          <w:lang w:val="en-AU"/>
        </w:rPr>
        <w:t>r</w:t>
      </w:r>
      <w:r>
        <w:rPr>
          <w:sz w:val="20"/>
          <w:szCs w:val="24"/>
          <w:lang w:val="en-AU"/>
        </w:rPr>
        <w:t>ooms</w:t>
      </w:r>
      <w:r w:rsidR="00D86E03">
        <w:rPr>
          <w:sz w:val="20"/>
          <w:szCs w:val="24"/>
          <w:lang w:val="en-AU"/>
        </w:rPr>
        <w:t xml:space="preserve">, Arts and Crafts room etc (as shown on drawings) </w:t>
      </w:r>
      <w:r>
        <w:rPr>
          <w:sz w:val="20"/>
          <w:szCs w:val="24"/>
          <w:lang w:val="en-AU"/>
        </w:rPr>
        <w:t xml:space="preserve">where </w:t>
      </w:r>
      <w:r w:rsidR="00D86E03">
        <w:rPr>
          <w:sz w:val="20"/>
          <w:szCs w:val="24"/>
          <w:lang w:val="en-AU"/>
        </w:rPr>
        <w:t xml:space="preserve">Staff are unable </w:t>
      </w:r>
      <w:r>
        <w:rPr>
          <w:sz w:val="20"/>
          <w:szCs w:val="24"/>
          <w:lang w:val="en-AU"/>
        </w:rPr>
        <w:t>to view a corridor display</w:t>
      </w:r>
      <w:r w:rsidR="00D86E03">
        <w:rPr>
          <w:sz w:val="20"/>
          <w:szCs w:val="24"/>
          <w:lang w:val="en-AU"/>
        </w:rPr>
        <w:t>.</w:t>
      </w:r>
    </w:p>
    <w:p w:rsidR="004B0424" w:rsidRDefault="004B0424" w:rsidP="004758EE">
      <w:pPr>
        <w:pStyle w:val="Heading2"/>
        <w:spacing w:before="120"/>
      </w:pPr>
      <w:r>
        <w:t>1</w:t>
      </w:r>
      <w:r w:rsidR="006A6019">
        <w:t>1</w:t>
      </w:r>
      <w:r>
        <w:t>.2</w:t>
      </w:r>
      <w:r>
        <w:tab/>
        <w:t>Audio/Visual special effects for Annunciator displays</w:t>
      </w:r>
    </w:p>
    <w:p w:rsidR="004B0424" w:rsidRDefault="0069712F" w:rsidP="00FB2B63">
      <w:pPr>
        <w:pStyle w:val="BodyText"/>
        <w:tabs>
          <w:tab w:val="clear" w:pos="826"/>
          <w:tab w:val="clear" w:pos="1440"/>
          <w:tab w:val="clear" w:pos="2160"/>
          <w:tab w:val="clear" w:pos="2880"/>
          <w:tab w:val="clear" w:pos="3600"/>
          <w:tab w:val="clear" w:pos="4320"/>
          <w:tab w:val="clear" w:pos="5040"/>
          <w:tab w:val="left" w:pos="720"/>
          <w:tab w:val="left" w:pos="2700"/>
        </w:tabs>
        <w:spacing w:after="120"/>
        <w:ind w:left="720" w:hanging="294"/>
        <w:rPr>
          <w:sz w:val="20"/>
          <w:szCs w:val="24"/>
          <w:lang w:val="en-AU"/>
        </w:rPr>
      </w:pPr>
      <w:r>
        <w:rPr>
          <w:sz w:val="20"/>
          <w:szCs w:val="24"/>
          <w:lang w:val="en-AU"/>
        </w:rPr>
        <w:t>(a)`</w:t>
      </w:r>
      <w:r w:rsidR="004B0424">
        <w:rPr>
          <w:sz w:val="20"/>
          <w:szCs w:val="24"/>
          <w:lang w:val="en-AU"/>
        </w:rPr>
        <w:t xml:space="preserve">Whereas an </w:t>
      </w:r>
      <w:r w:rsidR="00D86E03">
        <w:rPr>
          <w:sz w:val="20"/>
          <w:szCs w:val="24"/>
          <w:lang w:val="en-AU"/>
        </w:rPr>
        <w:t>‘</w:t>
      </w:r>
      <w:r w:rsidR="004B0424">
        <w:rPr>
          <w:sz w:val="20"/>
          <w:szCs w:val="24"/>
          <w:lang w:val="en-AU"/>
        </w:rPr>
        <w:t>idle</w:t>
      </w:r>
      <w:r w:rsidR="00D86E03">
        <w:rPr>
          <w:sz w:val="20"/>
          <w:szCs w:val="24"/>
          <w:lang w:val="en-AU"/>
        </w:rPr>
        <w:t>’</w:t>
      </w:r>
      <w:r w:rsidR="004B0424">
        <w:rPr>
          <w:sz w:val="20"/>
          <w:szCs w:val="24"/>
          <w:lang w:val="en-AU"/>
        </w:rPr>
        <w:t xml:space="preserve"> or </w:t>
      </w:r>
      <w:r w:rsidR="00D86E03">
        <w:rPr>
          <w:sz w:val="20"/>
          <w:szCs w:val="24"/>
          <w:lang w:val="en-AU"/>
        </w:rPr>
        <w:t>‘</w:t>
      </w:r>
      <w:r w:rsidR="004B0424">
        <w:rPr>
          <w:sz w:val="20"/>
          <w:szCs w:val="24"/>
          <w:lang w:val="en-AU"/>
        </w:rPr>
        <w:t>fall-back</w:t>
      </w:r>
      <w:r w:rsidR="00D86E03">
        <w:rPr>
          <w:sz w:val="20"/>
          <w:szCs w:val="24"/>
          <w:lang w:val="en-AU"/>
        </w:rPr>
        <w:t>’</w:t>
      </w:r>
      <w:r w:rsidR="004B0424">
        <w:rPr>
          <w:sz w:val="20"/>
          <w:szCs w:val="24"/>
          <w:lang w:val="en-AU"/>
        </w:rPr>
        <w:t xml:space="preserve"> message will occupy the Annunciator display screens in the event of no displayed traffic, each type and priority of incoming calls shall be displayed in accordance with the following table:-</w:t>
      </w:r>
    </w:p>
    <w:p w:rsidR="00CC469D" w:rsidRDefault="00CC469D" w:rsidP="00FB2B63">
      <w:pPr>
        <w:pStyle w:val="BodyText"/>
        <w:tabs>
          <w:tab w:val="clear" w:pos="826"/>
          <w:tab w:val="clear" w:pos="1440"/>
          <w:tab w:val="clear" w:pos="2160"/>
          <w:tab w:val="clear" w:pos="2880"/>
          <w:tab w:val="clear" w:pos="3600"/>
          <w:tab w:val="clear" w:pos="4320"/>
          <w:tab w:val="clear" w:pos="5040"/>
          <w:tab w:val="left" w:pos="720"/>
          <w:tab w:val="left" w:pos="2700"/>
        </w:tabs>
        <w:spacing w:after="120"/>
        <w:ind w:left="720" w:hanging="294"/>
        <w:rPr>
          <w:sz w:val="20"/>
          <w:szCs w:val="24"/>
          <w:lang w:val="en-AU"/>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2160"/>
        <w:gridCol w:w="2400"/>
        <w:gridCol w:w="3178"/>
      </w:tblGrid>
      <w:tr w:rsidR="00DE4B45" w:rsidTr="00934C52">
        <w:tc>
          <w:tcPr>
            <w:tcW w:w="1200" w:type="dxa"/>
          </w:tcPr>
          <w:p w:rsidR="00DE4B45" w:rsidRDefault="00352F15" w:rsidP="00352F15">
            <w:pPr>
              <w:pStyle w:val="BodyText"/>
              <w:tabs>
                <w:tab w:val="clear" w:pos="826"/>
                <w:tab w:val="clear" w:pos="1440"/>
                <w:tab w:val="clear" w:pos="2160"/>
                <w:tab w:val="clear" w:pos="2880"/>
                <w:tab w:val="clear" w:pos="3600"/>
                <w:tab w:val="clear" w:pos="4320"/>
                <w:tab w:val="clear" w:pos="5040"/>
                <w:tab w:val="left" w:pos="720"/>
                <w:tab w:val="left" w:pos="2700"/>
              </w:tabs>
              <w:spacing w:before="120" w:line="360" w:lineRule="auto"/>
              <w:jc w:val="center"/>
              <w:rPr>
                <w:b/>
                <w:bCs/>
                <w:sz w:val="20"/>
                <w:szCs w:val="24"/>
                <w:lang w:val="en-AU"/>
              </w:rPr>
            </w:pPr>
            <w:r>
              <w:rPr>
                <w:b/>
                <w:bCs/>
                <w:sz w:val="20"/>
                <w:szCs w:val="24"/>
                <w:lang w:val="en-AU"/>
              </w:rPr>
              <w:t xml:space="preserve">PRIORITY </w:t>
            </w:r>
          </w:p>
        </w:tc>
        <w:tc>
          <w:tcPr>
            <w:tcW w:w="2160" w:type="dxa"/>
          </w:tcPr>
          <w:p w:rsidR="00DE4B45" w:rsidRDefault="00DE4B45" w:rsidP="00352F15">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jc w:val="center"/>
              <w:rPr>
                <w:b/>
                <w:bCs/>
                <w:sz w:val="20"/>
                <w:szCs w:val="24"/>
                <w:lang w:val="en-AU"/>
              </w:rPr>
            </w:pPr>
            <w:r>
              <w:rPr>
                <w:b/>
                <w:bCs/>
                <w:sz w:val="20"/>
                <w:szCs w:val="24"/>
                <w:lang w:val="en-AU"/>
              </w:rPr>
              <w:t>DESCRIPTION</w:t>
            </w:r>
          </w:p>
        </w:tc>
        <w:tc>
          <w:tcPr>
            <w:tcW w:w="2400" w:type="dxa"/>
          </w:tcPr>
          <w:p w:rsidR="00DE4B45" w:rsidRDefault="00DE4B45" w:rsidP="00352F15">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jc w:val="center"/>
              <w:rPr>
                <w:b/>
                <w:bCs/>
                <w:sz w:val="20"/>
                <w:szCs w:val="24"/>
                <w:lang w:val="en-AU"/>
              </w:rPr>
            </w:pPr>
            <w:r>
              <w:rPr>
                <w:b/>
                <w:bCs/>
                <w:sz w:val="20"/>
                <w:szCs w:val="24"/>
                <w:lang w:val="en-AU"/>
              </w:rPr>
              <w:t>VISUAL EFFECT</w:t>
            </w:r>
          </w:p>
        </w:tc>
        <w:tc>
          <w:tcPr>
            <w:tcW w:w="3178" w:type="dxa"/>
          </w:tcPr>
          <w:p w:rsidR="00DE4B45" w:rsidRDefault="00DE4B45" w:rsidP="00352F15">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jc w:val="center"/>
              <w:rPr>
                <w:b/>
                <w:bCs/>
                <w:sz w:val="20"/>
                <w:szCs w:val="24"/>
                <w:lang w:val="en-AU"/>
              </w:rPr>
            </w:pPr>
            <w:r>
              <w:rPr>
                <w:b/>
                <w:bCs/>
                <w:sz w:val="20"/>
                <w:szCs w:val="24"/>
                <w:lang w:val="en-AU"/>
              </w:rPr>
              <w:t>AUDIO EFFECT</w:t>
            </w:r>
          </w:p>
        </w:tc>
      </w:tr>
      <w:tr w:rsidR="00DE4B45" w:rsidTr="00934C52">
        <w:tc>
          <w:tcPr>
            <w:tcW w:w="12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1</w:t>
            </w:r>
          </w:p>
        </w:tc>
        <w:tc>
          <w:tcPr>
            <w:tcW w:w="216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Emergency Alarm</w:t>
            </w:r>
          </w:p>
        </w:tc>
        <w:tc>
          <w:tcPr>
            <w:tcW w:w="24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Fast flash – Red</w:t>
            </w:r>
          </w:p>
        </w:tc>
        <w:tc>
          <w:tcPr>
            <w:tcW w:w="3178"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 xml:space="preserve">Repeat beeps until cleared </w:t>
            </w:r>
          </w:p>
        </w:tc>
      </w:tr>
      <w:tr w:rsidR="00DE4B45" w:rsidTr="00934C52">
        <w:tc>
          <w:tcPr>
            <w:tcW w:w="12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2</w:t>
            </w:r>
          </w:p>
        </w:tc>
        <w:tc>
          <w:tcPr>
            <w:tcW w:w="216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Nurse Assist Alarm</w:t>
            </w:r>
          </w:p>
        </w:tc>
        <w:tc>
          <w:tcPr>
            <w:tcW w:w="24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Fast flash – Yellow</w:t>
            </w:r>
          </w:p>
        </w:tc>
        <w:tc>
          <w:tcPr>
            <w:tcW w:w="3178"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Double beep</w:t>
            </w:r>
          </w:p>
        </w:tc>
      </w:tr>
      <w:tr w:rsidR="00DE4B45" w:rsidTr="00934C52">
        <w:tc>
          <w:tcPr>
            <w:tcW w:w="12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3</w:t>
            </w:r>
          </w:p>
        </w:tc>
        <w:tc>
          <w:tcPr>
            <w:tcW w:w="216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Wet Area Alarm</w:t>
            </w:r>
          </w:p>
        </w:tc>
        <w:tc>
          <w:tcPr>
            <w:tcW w:w="24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Steady – Yellow</w:t>
            </w:r>
          </w:p>
        </w:tc>
        <w:tc>
          <w:tcPr>
            <w:tcW w:w="3178"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Double beep</w:t>
            </w:r>
          </w:p>
        </w:tc>
      </w:tr>
      <w:tr w:rsidR="00DE4B45" w:rsidTr="00934C52">
        <w:tc>
          <w:tcPr>
            <w:tcW w:w="12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4</w:t>
            </w:r>
          </w:p>
        </w:tc>
        <w:tc>
          <w:tcPr>
            <w:tcW w:w="216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Normal Alarm</w:t>
            </w:r>
          </w:p>
        </w:tc>
        <w:tc>
          <w:tcPr>
            <w:tcW w:w="24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Steady – Yellow</w:t>
            </w:r>
          </w:p>
        </w:tc>
        <w:tc>
          <w:tcPr>
            <w:tcW w:w="3178"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Single beep</w:t>
            </w:r>
          </w:p>
        </w:tc>
      </w:tr>
      <w:tr w:rsidR="00DE4B45" w:rsidTr="00934C52">
        <w:tc>
          <w:tcPr>
            <w:tcW w:w="12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5</w:t>
            </w:r>
          </w:p>
        </w:tc>
        <w:tc>
          <w:tcPr>
            <w:tcW w:w="216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Diagnostic Alarm</w:t>
            </w:r>
          </w:p>
        </w:tc>
        <w:tc>
          <w:tcPr>
            <w:tcW w:w="24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Steady – Brown</w:t>
            </w:r>
          </w:p>
        </w:tc>
        <w:tc>
          <w:tcPr>
            <w:tcW w:w="3178"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Single beep</w:t>
            </w:r>
          </w:p>
        </w:tc>
      </w:tr>
      <w:tr w:rsidR="00DE4B45" w:rsidTr="00934C52">
        <w:tc>
          <w:tcPr>
            <w:tcW w:w="12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6</w:t>
            </w:r>
          </w:p>
        </w:tc>
        <w:tc>
          <w:tcPr>
            <w:tcW w:w="216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Idle Message</w:t>
            </w:r>
          </w:p>
        </w:tc>
        <w:tc>
          <w:tcPr>
            <w:tcW w:w="2400"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Scrolling- Green</w:t>
            </w:r>
          </w:p>
        </w:tc>
        <w:tc>
          <w:tcPr>
            <w:tcW w:w="3178" w:type="dxa"/>
          </w:tcPr>
          <w:p w:rsidR="00DE4B45" w:rsidRDefault="00DE4B45" w:rsidP="00934C52">
            <w:pPr>
              <w:pStyle w:val="BodyText"/>
              <w:tabs>
                <w:tab w:val="clear" w:pos="826"/>
                <w:tab w:val="clear" w:pos="1440"/>
                <w:tab w:val="clear" w:pos="2160"/>
                <w:tab w:val="clear" w:pos="2880"/>
                <w:tab w:val="clear" w:pos="3600"/>
                <w:tab w:val="clear" w:pos="4320"/>
                <w:tab w:val="clear" w:pos="5040"/>
                <w:tab w:val="left" w:pos="720"/>
                <w:tab w:val="left" w:pos="2700"/>
              </w:tabs>
              <w:spacing w:line="360" w:lineRule="auto"/>
              <w:rPr>
                <w:sz w:val="20"/>
                <w:szCs w:val="24"/>
                <w:lang w:val="en-AU"/>
              </w:rPr>
            </w:pPr>
            <w:r>
              <w:rPr>
                <w:sz w:val="20"/>
                <w:szCs w:val="24"/>
                <w:lang w:val="en-AU"/>
              </w:rPr>
              <w:t>No beep</w:t>
            </w:r>
          </w:p>
        </w:tc>
      </w:tr>
    </w:tbl>
    <w:p w:rsidR="00FB2B63" w:rsidRDefault="00FB2B63" w:rsidP="00FB2B63">
      <w:pPr>
        <w:pStyle w:val="BodyText"/>
        <w:tabs>
          <w:tab w:val="clear" w:pos="0"/>
          <w:tab w:val="clear" w:pos="826"/>
          <w:tab w:val="clear" w:pos="1440"/>
          <w:tab w:val="clear" w:pos="2160"/>
          <w:tab w:val="clear" w:pos="2880"/>
          <w:tab w:val="clear" w:pos="3600"/>
          <w:tab w:val="left" w:pos="720"/>
          <w:tab w:val="left" w:pos="1134"/>
        </w:tabs>
        <w:ind w:left="720" w:hanging="294"/>
        <w:rPr>
          <w:bCs/>
          <w:sz w:val="20"/>
          <w:szCs w:val="24"/>
          <w:lang w:val="en-AU"/>
        </w:rPr>
      </w:pPr>
    </w:p>
    <w:p w:rsidR="00DE4B45" w:rsidRDefault="00621F04" w:rsidP="00FB2B63">
      <w:pPr>
        <w:pStyle w:val="BodyText"/>
        <w:tabs>
          <w:tab w:val="clear" w:pos="0"/>
          <w:tab w:val="clear" w:pos="826"/>
          <w:tab w:val="clear" w:pos="1440"/>
          <w:tab w:val="clear" w:pos="2160"/>
          <w:tab w:val="clear" w:pos="2880"/>
          <w:tab w:val="clear" w:pos="3600"/>
          <w:tab w:val="left" w:pos="720"/>
          <w:tab w:val="left" w:pos="1134"/>
        </w:tabs>
        <w:spacing w:before="120" w:after="240"/>
        <w:ind w:left="720" w:hanging="294"/>
        <w:rPr>
          <w:bCs/>
          <w:sz w:val="20"/>
          <w:szCs w:val="24"/>
          <w:lang w:val="en-AU"/>
        </w:rPr>
      </w:pPr>
      <w:r>
        <w:rPr>
          <w:bCs/>
          <w:sz w:val="20"/>
          <w:szCs w:val="24"/>
          <w:lang w:val="en-AU"/>
        </w:rPr>
        <w:t>(b)</w:t>
      </w:r>
      <w:r>
        <w:rPr>
          <w:bCs/>
          <w:sz w:val="20"/>
          <w:szCs w:val="24"/>
          <w:lang w:val="en-AU"/>
        </w:rPr>
        <w:tab/>
        <w:t xml:space="preserve">It shall be possible for the Displays to show real time using </w:t>
      </w:r>
      <w:r w:rsidR="00FB2B63">
        <w:rPr>
          <w:bCs/>
          <w:sz w:val="20"/>
          <w:szCs w:val="24"/>
          <w:lang w:val="en-AU"/>
        </w:rPr>
        <w:t>AM</w:t>
      </w:r>
      <w:r>
        <w:rPr>
          <w:bCs/>
          <w:sz w:val="20"/>
          <w:szCs w:val="24"/>
          <w:lang w:val="en-AU"/>
        </w:rPr>
        <w:t xml:space="preserve"> &amp; </w:t>
      </w:r>
      <w:r w:rsidR="00FB2B63">
        <w:rPr>
          <w:bCs/>
          <w:sz w:val="20"/>
          <w:szCs w:val="24"/>
          <w:lang w:val="en-AU"/>
        </w:rPr>
        <w:t>PM</w:t>
      </w:r>
      <w:r>
        <w:rPr>
          <w:bCs/>
          <w:sz w:val="20"/>
          <w:szCs w:val="24"/>
          <w:lang w:val="en-AU"/>
        </w:rPr>
        <w:t xml:space="preserve"> </w:t>
      </w:r>
      <w:r w:rsidR="00FB2B63">
        <w:rPr>
          <w:bCs/>
          <w:sz w:val="20"/>
          <w:szCs w:val="24"/>
          <w:lang w:val="en-AU"/>
        </w:rPr>
        <w:t xml:space="preserve">option </w:t>
      </w:r>
      <w:r>
        <w:rPr>
          <w:bCs/>
          <w:sz w:val="20"/>
          <w:szCs w:val="24"/>
          <w:lang w:val="en-AU"/>
        </w:rPr>
        <w:t xml:space="preserve">and the time shall </w:t>
      </w:r>
      <w:r w:rsidR="00FB2B63">
        <w:rPr>
          <w:bCs/>
          <w:sz w:val="20"/>
          <w:szCs w:val="24"/>
          <w:lang w:val="en-AU"/>
        </w:rPr>
        <w:t>update at each minute interval.</w:t>
      </w:r>
    </w:p>
    <w:p w:rsidR="00CC469D" w:rsidRDefault="00CC469D" w:rsidP="00CC469D">
      <w:pPr>
        <w:pStyle w:val="Heading2"/>
        <w:spacing w:before="120"/>
      </w:pPr>
      <w:r>
        <w:lastRenderedPageBreak/>
        <w:t>1</w:t>
      </w:r>
      <w:r w:rsidR="006A6019">
        <w:t>1</w:t>
      </w:r>
      <w:r>
        <w:t>.3</w:t>
      </w:r>
      <w:r>
        <w:tab/>
        <w:t>Use of Display Screens via Wi-Fi network</w:t>
      </w:r>
    </w:p>
    <w:p w:rsidR="00CC469D" w:rsidRPr="00CC469D" w:rsidRDefault="00CC469D" w:rsidP="00CC469D">
      <w:pPr>
        <w:tabs>
          <w:tab w:val="left" w:pos="426"/>
        </w:tabs>
        <w:ind w:left="720" w:hanging="720"/>
        <w:rPr>
          <w:rFonts w:ascii="Arial" w:hAnsi="Arial" w:cs="Arial"/>
          <w:bCs/>
          <w:sz w:val="20"/>
          <w:szCs w:val="20"/>
        </w:rPr>
      </w:pPr>
      <w:r>
        <w:rPr>
          <w:lang w:val="en-US"/>
        </w:rPr>
        <w:tab/>
      </w:r>
      <w:r w:rsidRPr="00CC469D">
        <w:rPr>
          <w:rFonts w:ascii="Arial" w:hAnsi="Arial" w:cs="Arial"/>
          <w:sz w:val="20"/>
          <w:szCs w:val="20"/>
          <w:lang w:val="en-US"/>
        </w:rPr>
        <w:t>(a)</w:t>
      </w:r>
      <w:r w:rsidRPr="00CC469D">
        <w:rPr>
          <w:rFonts w:ascii="Arial" w:hAnsi="Arial" w:cs="Arial"/>
          <w:sz w:val="20"/>
          <w:szCs w:val="20"/>
          <w:lang w:val="en-US"/>
        </w:rPr>
        <w:tab/>
        <w:t xml:space="preserve">It shall be possible to include cable less connections to LCD display screens and-or Smart TVs and/or Tablets to be deployed as Annunciator displays capable of </w:t>
      </w:r>
      <w:r>
        <w:rPr>
          <w:rFonts w:ascii="Arial" w:hAnsi="Arial" w:cs="Arial"/>
          <w:sz w:val="20"/>
          <w:szCs w:val="20"/>
          <w:lang w:val="en-US"/>
        </w:rPr>
        <w:t>displaying line by line or graphic floor layout displays with call-traffic being clearly identified via suitable icon identifiers.</w:t>
      </w:r>
      <w:r w:rsidRPr="00CC469D">
        <w:rPr>
          <w:rFonts w:ascii="Arial" w:hAnsi="Arial" w:cs="Arial"/>
          <w:bCs/>
          <w:sz w:val="20"/>
          <w:szCs w:val="20"/>
        </w:rPr>
        <w:t xml:space="preserve"> </w:t>
      </w:r>
    </w:p>
    <w:p w:rsidR="00FB2B63" w:rsidRDefault="00FB2B63" w:rsidP="00A56D9E">
      <w:pPr>
        <w:pStyle w:val="Heading1"/>
        <w:rPr>
          <w:rFonts w:ascii="Arial" w:hAnsi="Arial"/>
          <w:color w:val="FF0000"/>
        </w:rPr>
      </w:pPr>
    </w:p>
    <w:p w:rsidR="00DB4ACA" w:rsidRDefault="00DB4ACA" w:rsidP="00A56D9E">
      <w:pPr>
        <w:pStyle w:val="Heading1"/>
        <w:rPr>
          <w:sz w:val="20"/>
        </w:rPr>
      </w:pPr>
      <w:r>
        <w:rPr>
          <w:rFonts w:ascii="Arial" w:hAnsi="Arial"/>
          <w:color w:val="FF0000"/>
        </w:rPr>
        <w:t>1</w:t>
      </w:r>
      <w:r w:rsidR="006A6019">
        <w:rPr>
          <w:rFonts w:ascii="Arial" w:hAnsi="Arial"/>
          <w:color w:val="FF0000"/>
        </w:rPr>
        <w:t>2</w:t>
      </w:r>
      <w:r>
        <w:rPr>
          <w:rFonts w:ascii="Arial" w:hAnsi="Arial"/>
          <w:color w:val="FF0000"/>
        </w:rPr>
        <w:t>.0</w:t>
      </w:r>
      <w:r>
        <w:rPr>
          <w:rFonts w:ascii="Arial" w:hAnsi="Arial"/>
          <w:color w:val="FF0000"/>
        </w:rPr>
        <w:tab/>
        <w:t xml:space="preserve">DEMENTIA </w:t>
      </w:r>
      <w:r w:rsidR="00AB5B43">
        <w:rPr>
          <w:rFonts w:ascii="Arial" w:hAnsi="Arial"/>
          <w:color w:val="FF0000"/>
        </w:rPr>
        <w:t xml:space="preserve">ROOM </w:t>
      </w:r>
      <w:r w:rsidR="00352F15">
        <w:rPr>
          <w:rFonts w:ascii="Arial" w:hAnsi="Arial"/>
          <w:color w:val="FF0000"/>
        </w:rPr>
        <w:t xml:space="preserve">MONITORING </w:t>
      </w:r>
      <w:r>
        <w:rPr>
          <w:rFonts w:ascii="Arial" w:hAnsi="Arial"/>
          <w:color w:val="FF0000"/>
        </w:rPr>
        <w:t>REQUIREMENTS</w:t>
      </w:r>
    </w:p>
    <w:p w:rsidR="00A5083C" w:rsidRDefault="00DB4ACA" w:rsidP="00DB4ACA">
      <w:pPr>
        <w:pStyle w:val="Heading2"/>
      </w:pPr>
      <w:r>
        <w:t>1</w:t>
      </w:r>
      <w:r w:rsidR="006A6019">
        <w:t>2</w:t>
      </w:r>
      <w:r>
        <w:t>.</w:t>
      </w:r>
      <w:r w:rsidR="00AB5B43">
        <w:t>1</w:t>
      </w:r>
      <w:r>
        <w:tab/>
      </w:r>
      <w:r w:rsidR="00A5083C">
        <w:t xml:space="preserve">Room Monitoring Requirements </w:t>
      </w:r>
    </w:p>
    <w:p w:rsidR="00A5083C" w:rsidRDefault="00AA2314" w:rsidP="00FB2B63">
      <w:pPr>
        <w:pStyle w:val="Heading2"/>
        <w:tabs>
          <w:tab w:val="clear" w:pos="1440"/>
          <w:tab w:val="left" w:pos="426"/>
          <w:tab w:val="left" w:pos="851"/>
        </w:tabs>
        <w:spacing w:after="120"/>
        <w:ind w:left="851" w:hanging="851"/>
        <w:rPr>
          <w:b w:val="0"/>
          <w:sz w:val="20"/>
          <w:szCs w:val="20"/>
        </w:rPr>
      </w:pPr>
      <w:r>
        <w:rPr>
          <w:b w:val="0"/>
          <w:sz w:val="20"/>
          <w:szCs w:val="20"/>
        </w:rPr>
        <w:tab/>
      </w:r>
      <w:r w:rsidR="00A5083C" w:rsidRPr="00A5083C">
        <w:rPr>
          <w:b w:val="0"/>
          <w:sz w:val="20"/>
          <w:szCs w:val="20"/>
        </w:rPr>
        <w:t>(a)</w:t>
      </w:r>
      <w:r>
        <w:rPr>
          <w:b w:val="0"/>
          <w:sz w:val="20"/>
          <w:szCs w:val="20"/>
        </w:rPr>
        <w:tab/>
      </w:r>
      <w:r w:rsidR="00A5083C" w:rsidRPr="00A5083C">
        <w:rPr>
          <w:b w:val="0"/>
          <w:sz w:val="20"/>
          <w:szCs w:val="20"/>
        </w:rPr>
        <w:tab/>
      </w:r>
      <w:r w:rsidR="00A5083C">
        <w:rPr>
          <w:b w:val="0"/>
          <w:sz w:val="20"/>
          <w:szCs w:val="20"/>
        </w:rPr>
        <w:t>Each room within the Dementia Wing will be provided with a ‘Minder’ facility that will include the following interconnected items:-</w:t>
      </w:r>
    </w:p>
    <w:p w:rsidR="00A5083C" w:rsidRPr="00A5083C" w:rsidRDefault="00A5083C" w:rsidP="00FB2B63">
      <w:pPr>
        <w:pStyle w:val="ListParagraph"/>
        <w:numPr>
          <w:ilvl w:val="0"/>
          <w:numId w:val="17"/>
        </w:numPr>
        <w:spacing w:line="360" w:lineRule="auto"/>
        <w:ind w:left="993" w:hanging="284"/>
        <w:rPr>
          <w:rFonts w:ascii="Arial" w:hAnsi="Arial" w:cs="Arial"/>
          <w:sz w:val="20"/>
          <w:szCs w:val="20"/>
          <w:lang w:val="en-US"/>
        </w:rPr>
      </w:pPr>
      <w:r w:rsidRPr="00A5083C">
        <w:rPr>
          <w:rFonts w:ascii="Arial" w:hAnsi="Arial" w:cs="Arial"/>
          <w:sz w:val="20"/>
          <w:szCs w:val="20"/>
          <w:lang w:val="en-US"/>
        </w:rPr>
        <w:t xml:space="preserve">Minder </w:t>
      </w:r>
      <w:r>
        <w:rPr>
          <w:rFonts w:ascii="Arial" w:hAnsi="Arial" w:cs="Arial"/>
          <w:sz w:val="20"/>
          <w:szCs w:val="20"/>
          <w:lang w:val="en-US"/>
        </w:rPr>
        <w:t xml:space="preserve">Arm/Disarm </w:t>
      </w:r>
      <w:r w:rsidRPr="00A5083C">
        <w:rPr>
          <w:rFonts w:ascii="Arial" w:hAnsi="Arial" w:cs="Arial"/>
          <w:sz w:val="20"/>
          <w:szCs w:val="20"/>
          <w:lang w:val="en-US"/>
        </w:rPr>
        <w:t>control panel at the corridor entrance to room</w:t>
      </w:r>
    </w:p>
    <w:p w:rsidR="00A5083C" w:rsidRDefault="00A5083C" w:rsidP="00FB2B63">
      <w:pPr>
        <w:pStyle w:val="ListParagraph"/>
        <w:numPr>
          <w:ilvl w:val="0"/>
          <w:numId w:val="17"/>
        </w:numPr>
        <w:spacing w:line="360" w:lineRule="auto"/>
        <w:ind w:left="993" w:hanging="284"/>
        <w:rPr>
          <w:rFonts w:ascii="Arial" w:hAnsi="Arial" w:cs="Arial"/>
          <w:sz w:val="20"/>
          <w:szCs w:val="20"/>
          <w:lang w:val="en-US"/>
        </w:rPr>
      </w:pPr>
      <w:r>
        <w:rPr>
          <w:rFonts w:ascii="Arial" w:hAnsi="Arial" w:cs="Arial"/>
          <w:sz w:val="20"/>
          <w:szCs w:val="20"/>
          <w:lang w:val="en-US"/>
        </w:rPr>
        <w:t>Wall mounted Floor Scan PIR each side of the bed with scan limited to end of bed</w:t>
      </w:r>
    </w:p>
    <w:p w:rsidR="00A5083C" w:rsidRDefault="00A5083C" w:rsidP="00FB2B63">
      <w:pPr>
        <w:pStyle w:val="ListParagraph"/>
        <w:numPr>
          <w:ilvl w:val="0"/>
          <w:numId w:val="17"/>
        </w:numPr>
        <w:spacing w:line="360" w:lineRule="auto"/>
        <w:ind w:left="993" w:hanging="284"/>
        <w:rPr>
          <w:rFonts w:ascii="Arial" w:hAnsi="Arial" w:cs="Arial"/>
          <w:sz w:val="20"/>
          <w:szCs w:val="20"/>
          <w:lang w:val="en-US"/>
        </w:rPr>
      </w:pPr>
      <w:r>
        <w:rPr>
          <w:rFonts w:ascii="Arial" w:hAnsi="Arial" w:cs="Arial"/>
          <w:sz w:val="20"/>
          <w:szCs w:val="20"/>
          <w:lang w:val="en-US"/>
        </w:rPr>
        <w:t>Door curtain PIR at exit into corridor</w:t>
      </w:r>
    </w:p>
    <w:p w:rsidR="00A5083C" w:rsidRDefault="00A5083C" w:rsidP="00FB2B63">
      <w:pPr>
        <w:pStyle w:val="ListParagraph"/>
        <w:numPr>
          <w:ilvl w:val="0"/>
          <w:numId w:val="17"/>
        </w:numPr>
        <w:spacing w:line="360" w:lineRule="auto"/>
        <w:ind w:left="993" w:hanging="284"/>
        <w:rPr>
          <w:rFonts w:ascii="Arial" w:hAnsi="Arial" w:cs="Arial"/>
          <w:sz w:val="20"/>
          <w:szCs w:val="20"/>
          <w:lang w:val="en-US"/>
        </w:rPr>
      </w:pPr>
      <w:r>
        <w:rPr>
          <w:rFonts w:ascii="Arial" w:hAnsi="Arial" w:cs="Arial"/>
          <w:sz w:val="20"/>
          <w:szCs w:val="20"/>
          <w:lang w:val="en-US"/>
        </w:rPr>
        <w:t>Ceiling mounted PIR within Ensuite</w:t>
      </w:r>
    </w:p>
    <w:p w:rsidR="00A5083C" w:rsidRDefault="00A5083C" w:rsidP="00FB2B63">
      <w:pPr>
        <w:pStyle w:val="ListParagraph"/>
        <w:numPr>
          <w:ilvl w:val="0"/>
          <w:numId w:val="17"/>
        </w:numPr>
        <w:spacing w:after="120" w:line="360" w:lineRule="auto"/>
        <w:ind w:left="993" w:hanging="284"/>
        <w:rPr>
          <w:rFonts w:ascii="Arial" w:hAnsi="Arial" w:cs="Arial"/>
          <w:sz w:val="20"/>
          <w:szCs w:val="20"/>
          <w:lang w:val="en-US"/>
        </w:rPr>
      </w:pPr>
      <w:r>
        <w:rPr>
          <w:rFonts w:ascii="Arial" w:hAnsi="Arial" w:cs="Arial"/>
          <w:sz w:val="20"/>
          <w:szCs w:val="20"/>
          <w:lang w:val="en-US"/>
        </w:rPr>
        <w:t>Ceiling mounted room scan (option)</w:t>
      </w:r>
    </w:p>
    <w:p w:rsidR="00A5083C" w:rsidRPr="00A5083C" w:rsidRDefault="00A5083C" w:rsidP="00FB2B63">
      <w:pPr>
        <w:tabs>
          <w:tab w:val="left" w:pos="426"/>
        </w:tabs>
        <w:spacing w:after="240"/>
        <w:ind w:left="720" w:hanging="294"/>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room’s </w:t>
      </w:r>
      <w:r w:rsidR="00AB2849">
        <w:rPr>
          <w:rFonts w:ascii="Arial" w:hAnsi="Arial" w:cs="Arial"/>
          <w:sz w:val="20"/>
          <w:szCs w:val="20"/>
          <w:lang w:val="en-US"/>
        </w:rPr>
        <w:t>M</w:t>
      </w:r>
      <w:r>
        <w:rPr>
          <w:rFonts w:ascii="Arial" w:hAnsi="Arial" w:cs="Arial"/>
          <w:sz w:val="20"/>
          <w:szCs w:val="20"/>
          <w:lang w:val="en-US"/>
        </w:rPr>
        <w:t xml:space="preserve">inder system shall operate via </w:t>
      </w:r>
      <w:r w:rsidR="00AB2849">
        <w:rPr>
          <w:rFonts w:ascii="Arial" w:hAnsi="Arial" w:cs="Arial"/>
          <w:sz w:val="20"/>
          <w:szCs w:val="20"/>
          <w:lang w:val="en-US"/>
        </w:rPr>
        <w:t xml:space="preserve">connection to the </w:t>
      </w:r>
      <w:r>
        <w:rPr>
          <w:rFonts w:ascii="Arial" w:hAnsi="Arial" w:cs="Arial"/>
          <w:sz w:val="20"/>
          <w:szCs w:val="20"/>
          <w:lang w:val="en-US"/>
        </w:rPr>
        <w:t xml:space="preserve">bedside IP call-point (Room Controller) and all </w:t>
      </w:r>
      <w:r w:rsidR="00AB2849">
        <w:rPr>
          <w:rFonts w:ascii="Arial" w:hAnsi="Arial" w:cs="Arial"/>
          <w:sz w:val="20"/>
          <w:szCs w:val="20"/>
          <w:lang w:val="en-US"/>
        </w:rPr>
        <w:t xml:space="preserve">such events and activities shall carry unique identification for specific </w:t>
      </w:r>
      <w:r>
        <w:rPr>
          <w:rFonts w:ascii="Arial" w:hAnsi="Arial" w:cs="Arial"/>
          <w:sz w:val="20"/>
          <w:szCs w:val="20"/>
          <w:lang w:val="en-US"/>
        </w:rPr>
        <w:t>logging, reporting and display functions</w:t>
      </w:r>
      <w:r w:rsidR="00AB2849">
        <w:rPr>
          <w:rFonts w:ascii="Arial" w:hAnsi="Arial" w:cs="Arial"/>
          <w:sz w:val="20"/>
          <w:szCs w:val="20"/>
          <w:lang w:val="en-US"/>
        </w:rPr>
        <w:t>.</w:t>
      </w:r>
    </w:p>
    <w:p w:rsidR="00A5083C" w:rsidRDefault="00AB2849" w:rsidP="00FB2B63">
      <w:pPr>
        <w:spacing w:after="120"/>
        <w:ind w:firstLine="426"/>
        <w:rPr>
          <w:rFonts w:ascii="Arial" w:hAnsi="Arial" w:cs="Arial"/>
          <w:sz w:val="20"/>
          <w:szCs w:val="20"/>
          <w:lang w:val="en-US"/>
        </w:rPr>
      </w:pPr>
      <w:r w:rsidRPr="00AB2849">
        <w:rPr>
          <w:rFonts w:ascii="Arial" w:hAnsi="Arial" w:cs="Arial"/>
          <w:sz w:val="20"/>
          <w:szCs w:val="20"/>
          <w:lang w:val="en-US"/>
        </w:rPr>
        <w:t>(c)</w:t>
      </w:r>
      <w:r w:rsidRPr="00AB2849">
        <w:rPr>
          <w:rFonts w:ascii="Arial" w:hAnsi="Arial" w:cs="Arial"/>
          <w:sz w:val="20"/>
          <w:szCs w:val="20"/>
          <w:lang w:val="en-US"/>
        </w:rPr>
        <w:tab/>
      </w:r>
      <w:r w:rsidR="00A56D9E">
        <w:rPr>
          <w:rFonts w:ascii="Arial" w:hAnsi="Arial" w:cs="Arial"/>
          <w:sz w:val="20"/>
          <w:szCs w:val="20"/>
          <w:lang w:val="en-US"/>
        </w:rPr>
        <w:t xml:space="preserve">Typical events </w:t>
      </w:r>
      <w:r w:rsidRPr="00AB2849">
        <w:rPr>
          <w:rFonts w:ascii="Arial" w:hAnsi="Arial" w:cs="Arial"/>
          <w:sz w:val="20"/>
          <w:szCs w:val="20"/>
          <w:lang w:val="en-US"/>
        </w:rPr>
        <w:t>subject to reporting to the head-end for processing</w:t>
      </w:r>
      <w:r w:rsidR="00A56D9E">
        <w:rPr>
          <w:rFonts w:ascii="Arial" w:hAnsi="Arial" w:cs="Arial"/>
          <w:sz w:val="20"/>
          <w:szCs w:val="20"/>
          <w:lang w:val="en-US"/>
        </w:rPr>
        <w:t xml:space="preserve"> include the </w:t>
      </w:r>
      <w:r w:rsidRPr="00AB2849">
        <w:rPr>
          <w:rFonts w:ascii="Arial" w:hAnsi="Arial" w:cs="Arial"/>
          <w:sz w:val="20"/>
          <w:szCs w:val="20"/>
          <w:lang w:val="en-US"/>
        </w:rPr>
        <w:t>following:-</w:t>
      </w:r>
    </w:p>
    <w:p w:rsidR="00A56D9E" w:rsidRDefault="00A56D9E" w:rsidP="00FB2B63">
      <w:pPr>
        <w:pStyle w:val="ListParagraph"/>
        <w:numPr>
          <w:ilvl w:val="0"/>
          <w:numId w:val="18"/>
        </w:numPr>
        <w:spacing w:line="360" w:lineRule="auto"/>
        <w:ind w:left="993" w:hanging="284"/>
        <w:rPr>
          <w:rFonts w:ascii="Arial" w:hAnsi="Arial" w:cs="Arial"/>
          <w:sz w:val="20"/>
          <w:szCs w:val="20"/>
          <w:lang w:val="en-US"/>
        </w:rPr>
      </w:pPr>
      <w:r>
        <w:rPr>
          <w:rFonts w:ascii="Arial" w:hAnsi="Arial" w:cs="Arial"/>
          <w:sz w:val="20"/>
          <w:szCs w:val="20"/>
          <w:lang w:val="en-US"/>
        </w:rPr>
        <w:t>Bed Exit (with or without light switching function)</w:t>
      </w:r>
    </w:p>
    <w:p w:rsidR="00CC469D" w:rsidRDefault="00A56D9E" w:rsidP="00FB06ED">
      <w:pPr>
        <w:pStyle w:val="ListParagraph"/>
        <w:numPr>
          <w:ilvl w:val="0"/>
          <w:numId w:val="18"/>
        </w:numPr>
        <w:spacing w:line="360" w:lineRule="auto"/>
        <w:ind w:left="993" w:hanging="284"/>
        <w:rPr>
          <w:rFonts w:ascii="Arial" w:hAnsi="Arial" w:cs="Arial"/>
          <w:sz w:val="20"/>
          <w:szCs w:val="20"/>
          <w:lang w:val="en-US"/>
        </w:rPr>
      </w:pPr>
      <w:r>
        <w:rPr>
          <w:rFonts w:ascii="Arial" w:hAnsi="Arial" w:cs="Arial"/>
          <w:sz w:val="20"/>
          <w:szCs w:val="20"/>
          <w:lang w:val="en-US"/>
        </w:rPr>
        <w:t>Door Exit (‘Wandering’ into corridor)</w:t>
      </w:r>
    </w:p>
    <w:p w:rsidR="00FB2B63" w:rsidRPr="00FB2B63" w:rsidRDefault="00CC469D" w:rsidP="00FB06ED">
      <w:pPr>
        <w:pStyle w:val="ListParagraph"/>
        <w:numPr>
          <w:ilvl w:val="0"/>
          <w:numId w:val="18"/>
        </w:numPr>
        <w:spacing w:line="360" w:lineRule="auto"/>
        <w:ind w:left="993" w:hanging="284"/>
        <w:rPr>
          <w:rFonts w:ascii="Arial" w:hAnsi="Arial" w:cs="Arial"/>
          <w:sz w:val="20"/>
          <w:szCs w:val="20"/>
          <w:lang w:val="en-US"/>
        </w:rPr>
      </w:pPr>
      <w:r>
        <w:rPr>
          <w:rFonts w:ascii="Arial" w:hAnsi="Arial" w:cs="Arial"/>
          <w:sz w:val="20"/>
          <w:szCs w:val="20"/>
          <w:lang w:val="en-US"/>
        </w:rPr>
        <w:t xml:space="preserve">Overdue from Ensuite </w:t>
      </w:r>
      <w:r w:rsidR="00FB06ED">
        <w:rPr>
          <w:rFonts w:ascii="Arial" w:hAnsi="Arial" w:cs="Arial"/>
          <w:sz w:val="20"/>
          <w:szCs w:val="20"/>
          <w:lang w:val="en-US"/>
        </w:rPr>
        <w:t xml:space="preserve"> </w:t>
      </w:r>
    </w:p>
    <w:p w:rsidR="00FB06ED" w:rsidRDefault="003F1E42" w:rsidP="00AA2314">
      <w:pPr>
        <w:spacing w:before="120" w:after="120"/>
        <w:ind w:left="709" w:hanging="283"/>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r>
      <w:r w:rsidR="00FB06ED">
        <w:rPr>
          <w:rFonts w:ascii="Arial" w:hAnsi="Arial" w:cs="Arial"/>
          <w:sz w:val="20"/>
          <w:szCs w:val="20"/>
          <w:lang w:val="en-US"/>
        </w:rPr>
        <w:t xml:space="preserve">The Minder control panel shall be located at the entrance to the room and shall have the ability to arm and disarm the Bed exit and Door exit functions independently each with status LED indications. It shall also include a total overall room arm/disarm switch selector and LED indictor. </w:t>
      </w:r>
    </w:p>
    <w:p w:rsidR="003F1E42" w:rsidRDefault="00FB06ED" w:rsidP="00AA2314">
      <w:pPr>
        <w:spacing w:before="120" w:after="120"/>
        <w:ind w:left="709" w:hanging="283"/>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r>
      <w:r w:rsidR="003F1E42">
        <w:rPr>
          <w:rFonts w:ascii="Arial" w:hAnsi="Arial" w:cs="Arial"/>
          <w:sz w:val="20"/>
          <w:szCs w:val="20"/>
          <w:lang w:val="en-US"/>
        </w:rPr>
        <w:t>Tenderers are invited to provide a list of typical accessories that would be applicable to the care of persons located within the safe containment of the Dementia wing:-</w:t>
      </w:r>
    </w:p>
    <w:p w:rsidR="003F1E42" w:rsidRDefault="003F1E42" w:rsidP="002E25C3">
      <w:pPr>
        <w:pStyle w:val="ListParagraph"/>
        <w:numPr>
          <w:ilvl w:val="0"/>
          <w:numId w:val="20"/>
        </w:numPr>
        <w:spacing w:before="120" w:after="120" w:line="276" w:lineRule="auto"/>
        <w:ind w:left="993" w:hanging="284"/>
        <w:rPr>
          <w:rFonts w:ascii="Arial" w:hAnsi="Arial" w:cs="Arial"/>
          <w:sz w:val="20"/>
          <w:szCs w:val="20"/>
          <w:lang w:val="en-US"/>
        </w:rPr>
      </w:pPr>
      <w:r>
        <w:rPr>
          <w:rFonts w:ascii="Arial" w:hAnsi="Arial" w:cs="Arial"/>
          <w:sz w:val="20"/>
          <w:szCs w:val="20"/>
          <w:lang w:val="en-US"/>
        </w:rPr>
        <w:t xml:space="preserve">Bed Exit floor mats (Various) </w:t>
      </w:r>
    </w:p>
    <w:p w:rsidR="00A56D9E" w:rsidRDefault="003F1E42" w:rsidP="002E25C3">
      <w:pPr>
        <w:pStyle w:val="ListParagraph"/>
        <w:numPr>
          <w:ilvl w:val="0"/>
          <w:numId w:val="20"/>
        </w:numPr>
        <w:spacing w:before="120" w:after="120" w:line="276" w:lineRule="auto"/>
        <w:ind w:left="993" w:hanging="284"/>
        <w:rPr>
          <w:rFonts w:ascii="Arial" w:hAnsi="Arial" w:cs="Arial"/>
          <w:sz w:val="20"/>
          <w:szCs w:val="20"/>
          <w:lang w:val="en-US"/>
        </w:rPr>
      </w:pPr>
      <w:r w:rsidRPr="003F1E42">
        <w:rPr>
          <w:rFonts w:ascii="Arial" w:hAnsi="Arial" w:cs="Arial"/>
          <w:sz w:val="20"/>
          <w:szCs w:val="20"/>
          <w:lang w:val="en-US"/>
        </w:rPr>
        <w:t>W</w:t>
      </w:r>
      <w:r>
        <w:rPr>
          <w:rFonts w:ascii="Arial" w:hAnsi="Arial" w:cs="Arial"/>
          <w:sz w:val="20"/>
          <w:szCs w:val="20"/>
          <w:lang w:val="en-US"/>
        </w:rPr>
        <w:t xml:space="preserve">ithin Bed ‘bed exit sensor’ </w:t>
      </w:r>
    </w:p>
    <w:p w:rsidR="003F1E42" w:rsidRDefault="003F1E42" w:rsidP="002E25C3">
      <w:pPr>
        <w:pStyle w:val="ListParagraph"/>
        <w:numPr>
          <w:ilvl w:val="0"/>
          <w:numId w:val="20"/>
        </w:numPr>
        <w:spacing w:before="120" w:after="120" w:line="276" w:lineRule="auto"/>
        <w:ind w:left="993" w:hanging="284"/>
        <w:rPr>
          <w:rFonts w:ascii="Arial" w:hAnsi="Arial" w:cs="Arial"/>
          <w:sz w:val="20"/>
          <w:szCs w:val="20"/>
          <w:lang w:val="en-US"/>
        </w:rPr>
      </w:pPr>
      <w:r>
        <w:rPr>
          <w:rFonts w:ascii="Arial" w:hAnsi="Arial" w:cs="Arial"/>
          <w:sz w:val="20"/>
          <w:szCs w:val="20"/>
          <w:lang w:val="en-US"/>
        </w:rPr>
        <w:t xml:space="preserve">Bed wet (enuresis sensor) </w:t>
      </w:r>
    </w:p>
    <w:p w:rsidR="003F1E42" w:rsidRPr="003F1E42" w:rsidRDefault="003F1E42" w:rsidP="002E25C3">
      <w:pPr>
        <w:pStyle w:val="ListParagraph"/>
        <w:numPr>
          <w:ilvl w:val="0"/>
          <w:numId w:val="20"/>
        </w:numPr>
        <w:spacing w:before="120" w:after="120" w:line="276" w:lineRule="auto"/>
        <w:ind w:left="993" w:hanging="284"/>
        <w:rPr>
          <w:rFonts w:ascii="Arial" w:hAnsi="Arial" w:cs="Arial"/>
          <w:sz w:val="20"/>
          <w:szCs w:val="20"/>
          <w:lang w:val="en-US"/>
        </w:rPr>
      </w:pPr>
      <w:r>
        <w:rPr>
          <w:rFonts w:ascii="Arial" w:hAnsi="Arial" w:cs="Arial"/>
          <w:sz w:val="20"/>
          <w:szCs w:val="20"/>
          <w:lang w:val="en-US"/>
        </w:rPr>
        <w:t>Wireless versions of the above</w:t>
      </w:r>
    </w:p>
    <w:p w:rsidR="00B928C1" w:rsidRDefault="00B928C1" w:rsidP="00773688">
      <w:pPr>
        <w:pStyle w:val="Heading1"/>
        <w:spacing w:before="360"/>
        <w:rPr>
          <w:rFonts w:ascii="Arial" w:hAnsi="Arial"/>
          <w:color w:val="FF0000"/>
        </w:rPr>
      </w:pPr>
      <w:r>
        <w:rPr>
          <w:rFonts w:ascii="Arial" w:hAnsi="Arial"/>
          <w:color w:val="FF0000"/>
        </w:rPr>
        <w:t>1</w:t>
      </w:r>
      <w:r w:rsidR="006A6019">
        <w:rPr>
          <w:rFonts w:ascii="Arial" w:hAnsi="Arial"/>
          <w:color w:val="FF0000"/>
        </w:rPr>
        <w:t>3</w:t>
      </w:r>
      <w:r>
        <w:rPr>
          <w:rFonts w:ascii="Arial" w:hAnsi="Arial"/>
          <w:color w:val="FF0000"/>
        </w:rPr>
        <w:t>.0</w:t>
      </w:r>
      <w:r>
        <w:rPr>
          <w:rFonts w:ascii="Arial" w:hAnsi="Arial"/>
          <w:color w:val="FF0000"/>
        </w:rPr>
        <w:tab/>
        <w:t>POWER SUPPLIES &amp; BATTERY BACK-UP</w:t>
      </w:r>
    </w:p>
    <w:p w:rsidR="00B928C1" w:rsidRDefault="00B928C1" w:rsidP="00B02DF1">
      <w:pPr>
        <w:pStyle w:val="BodyText"/>
        <w:tabs>
          <w:tab w:val="clear" w:pos="826"/>
          <w:tab w:val="clear" w:pos="1440"/>
          <w:tab w:val="clear" w:pos="2160"/>
          <w:tab w:val="clear" w:pos="2880"/>
          <w:tab w:val="clear" w:pos="3600"/>
          <w:tab w:val="clear" w:pos="4320"/>
          <w:tab w:val="clear" w:pos="5040"/>
          <w:tab w:val="left" w:pos="426"/>
          <w:tab w:val="left" w:pos="851"/>
        </w:tabs>
        <w:spacing w:after="120"/>
        <w:ind w:left="720" w:hanging="294"/>
        <w:rPr>
          <w:bCs/>
          <w:sz w:val="20"/>
          <w:szCs w:val="24"/>
          <w:lang w:val="en-AU"/>
        </w:rPr>
      </w:pPr>
      <w:r>
        <w:rPr>
          <w:bCs/>
          <w:sz w:val="20"/>
          <w:szCs w:val="24"/>
          <w:lang w:val="en-AU"/>
        </w:rPr>
        <w:t>(a) All nurse call system power supplies shall be dedicated to that function and shall be labelled accordingly</w:t>
      </w:r>
    </w:p>
    <w:p w:rsidR="00B928C1" w:rsidRDefault="00B928C1" w:rsidP="00B02DF1">
      <w:pPr>
        <w:pStyle w:val="BodyText"/>
        <w:tabs>
          <w:tab w:val="clear" w:pos="826"/>
          <w:tab w:val="clear" w:pos="1440"/>
          <w:tab w:val="clear" w:pos="2160"/>
          <w:tab w:val="clear" w:pos="2880"/>
          <w:tab w:val="clear" w:pos="3600"/>
          <w:tab w:val="clear" w:pos="4320"/>
          <w:tab w:val="clear" w:pos="5040"/>
          <w:tab w:val="left" w:pos="426"/>
          <w:tab w:val="left" w:pos="851"/>
        </w:tabs>
        <w:spacing w:after="120"/>
        <w:ind w:left="720" w:hanging="294"/>
        <w:rPr>
          <w:bCs/>
          <w:sz w:val="20"/>
          <w:szCs w:val="24"/>
          <w:lang w:val="en-AU"/>
        </w:rPr>
      </w:pPr>
      <w:r>
        <w:rPr>
          <w:bCs/>
          <w:sz w:val="20"/>
          <w:szCs w:val="24"/>
          <w:lang w:val="en-AU"/>
        </w:rPr>
        <w:t>(b)</w:t>
      </w:r>
      <w:r>
        <w:rPr>
          <w:bCs/>
          <w:sz w:val="20"/>
          <w:szCs w:val="24"/>
          <w:lang w:val="en-AU"/>
        </w:rPr>
        <w:tab/>
        <w:t>Power supplies will have surge filter protection</w:t>
      </w:r>
      <w:r w:rsidR="00B02DF1">
        <w:rPr>
          <w:bCs/>
          <w:sz w:val="20"/>
          <w:szCs w:val="24"/>
          <w:lang w:val="en-AU"/>
        </w:rPr>
        <w:t xml:space="preserve"> and will generate an alarm via the system if reverting to battery back-up mode.</w:t>
      </w:r>
      <w:r>
        <w:rPr>
          <w:bCs/>
          <w:sz w:val="20"/>
          <w:szCs w:val="24"/>
          <w:lang w:val="en-AU"/>
        </w:rPr>
        <w:t xml:space="preserve"> </w:t>
      </w:r>
    </w:p>
    <w:p w:rsidR="00B928C1" w:rsidRDefault="00B928C1" w:rsidP="00B02DF1">
      <w:pPr>
        <w:pStyle w:val="BodyText"/>
        <w:tabs>
          <w:tab w:val="clear" w:pos="826"/>
          <w:tab w:val="clear" w:pos="1440"/>
          <w:tab w:val="clear" w:pos="2160"/>
          <w:tab w:val="clear" w:pos="2880"/>
          <w:tab w:val="clear" w:pos="3600"/>
          <w:tab w:val="clear" w:pos="4320"/>
          <w:tab w:val="clear" w:pos="5040"/>
          <w:tab w:val="left" w:pos="426"/>
          <w:tab w:val="left" w:pos="851"/>
        </w:tabs>
        <w:spacing w:after="120"/>
        <w:ind w:left="720" w:hanging="294"/>
        <w:rPr>
          <w:bCs/>
          <w:sz w:val="20"/>
          <w:szCs w:val="24"/>
          <w:lang w:val="en-AU"/>
        </w:rPr>
      </w:pPr>
      <w:r>
        <w:rPr>
          <w:bCs/>
          <w:sz w:val="20"/>
          <w:szCs w:val="24"/>
          <w:lang w:val="en-AU"/>
        </w:rPr>
        <w:t>(c)</w:t>
      </w:r>
      <w:r>
        <w:rPr>
          <w:bCs/>
          <w:sz w:val="20"/>
          <w:szCs w:val="24"/>
          <w:lang w:val="en-AU"/>
        </w:rPr>
        <w:tab/>
      </w:r>
      <w:r w:rsidR="00B02DF1">
        <w:rPr>
          <w:bCs/>
          <w:sz w:val="20"/>
          <w:szCs w:val="24"/>
          <w:lang w:val="en-AU"/>
        </w:rPr>
        <w:t xml:space="preserve">The Power supplies </w:t>
      </w:r>
      <w:r>
        <w:rPr>
          <w:bCs/>
          <w:sz w:val="20"/>
          <w:szCs w:val="24"/>
          <w:lang w:val="en-AU"/>
        </w:rPr>
        <w:t xml:space="preserve">shall deliver 13.8v regulated voltage with </w:t>
      </w:r>
      <w:r w:rsidR="00B02DF1">
        <w:rPr>
          <w:bCs/>
          <w:sz w:val="20"/>
          <w:szCs w:val="24"/>
          <w:lang w:val="en-AU"/>
        </w:rPr>
        <w:t xml:space="preserve">current handling capability </w:t>
      </w:r>
      <w:r w:rsidR="00366819">
        <w:rPr>
          <w:bCs/>
          <w:sz w:val="20"/>
          <w:szCs w:val="24"/>
          <w:lang w:val="en-AU"/>
        </w:rPr>
        <w:t xml:space="preserve">being </w:t>
      </w:r>
      <w:r w:rsidR="00B02DF1">
        <w:rPr>
          <w:bCs/>
          <w:sz w:val="20"/>
          <w:szCs w:val="24"/>
          <w:lang w:val="en-AU"/>
        </w:rPr>
        <w:t xml:space="preserve">at least twice that required for normal operation of the </w:t>
      </w:r>
      <w:r w:rsidR="00366819">
        <w:rPr>
          <w:bCs/>
          <w:sz w:val="20"/>
          <w:szCs w:val="24"/>
          <w:lang w:val="en-AU"/>
        </w:rPr>
        <w:t>connected devices.</w:t>
      </w:r>
    </w:p>
    <w:p w:rsidR="00B928C1" w:rsidRDefault="00B928C1" w:rsidP="00B928C1">
      <w:pPr>
        <w:pStyle w:val="BodyText"/>
        <w:tabs>
          <w:tab w:val="clear" w:pos="826"/>
          <w:tab w:val="clear" w:pos="1440"/>
          <w:tab w:val="clear" w:pos="2160"/>
          <w:tab w:val="clear" w:pos="2880"/>
          <w:tab w:val="clear" w:pos="3600"/>
          <w:tab w:val="clear" w:pos="4320"/>
          <w:tab w:val="clear" w:pos="5040"/>
          <w:tab w:val="left" w:pos="426"/>
          <w:tab w:val="left" w:pos="851"/>
        </w:tabs>
        <w:ind w:left="720" w:hanging="294"/>
        <w:rPr>
          <w:bCs/>
          <w:sz w:val="20"/>
          <w:szCs w:val="24"/>
          <w:lang w:val="en-AU"/>
        </w:rPr>
      </w:pPr>
      <w:r>
        <w:rPr>
          <w:bCs/>
          <w:sz w:val="20"/>
          <w:szCs w:val="24"/>
          <w:lang w:val="en-AU"/>
        </w:rPr>
        <w:t>(d)</w:t>
      </w:r>
      <w:r>
        <w:rPr>
          <w:bCs/>
          <w:sz w:val="20"/>
          <w:szCs w:val="24"/>
          <w:lang w:val="en-AU"/>
        </w:rPr>
        <w:tab/>
        <w:t xml:space="preserve">Battery back-up shall include 20AH sealed </w:t>
      </w:r>
      <w:r w:rsidR="00B02DF1">
        <w:rPr>
          <w:bCs/>
          <w:sz w:val="20"/>
          <w:szCs w:val="24"/>
          <w:lang w:val="en-AU"/>
        </w:rPr>
        <w:t xml:space="preserve">Gel </w:t>
      </w:r>
      <w:r>
        <w:rPr>
          <w:bCs/>
          <w:sz w:val="20"/>
          <w:szCs w:val="24"/>
          <w:lang w:val="en-AU"/>
        </w:rPr>
        <w:t xml:space="preserve">battery with ability to identify a low level </w:t>
      </w:r>
      <w:r w:rsidR="00B02DF1">
        <w:rPr>
          <w:bCs/>
          <w:sz w:val="20"/>
          <w:szCs w:val="24"/>
          <w:lang w:val="en-AU"/>
        </w:rPr>
        <w:t>capacity via the system diagnostics reporting.</w:t>
      </w:r>
    </w:p>
    <w:p w:rsidR="00FB06ED" w:rsidRDefault="00FB06ED" w:rsidP="00773688">
      <w:pPr>
        <w:pStyle w:val="Heading1"/>
        <w:spacing w:before="240"/>
        <w:rPr>
          <w:rFonts w:ascii="Arial" w:hAnsi="Arial"/>
          <w:color w:val="FF0000"/>
        </w:rPr>
      </w:pPr>
      <w:r>
        <w:rPr>
          <w:rFonts w:ascii="Arial" w:hAnsi="Arial"/>
          <w:color w:val="FF0000"/>
        </w:rPr>
        <w:t>1</w:t>
      </w:r>
      <w:r w:rsidR="006A6019">
        <w:rPr>
          <w:rFonts w:ascii="Arial" w:hAnsi="Arial"/>
          <w:color w:val="FF0000"/>
        </w:rPr>
        <w:t>4</w:t>
      </w:r>
      <w:r>
        <w:rPr>
          <w:rFonts w:ascii="Arial" w:hAnsi="Arial"/>
          <w:color w:val="FF0000"/>
        </w:rPr>
        <w:t>.0</w:t>
      </w:r>
      <w:r>
        <w:rPr>
          <w:rFonts w:ascii="Arial" w:hAnsi="Arial"/>
          <w:color w:val="FF0000"/>
        </w:rPr>
        <w:tab/>
        <w:t>STANDARDS</w:t>
      </w:r>
    </w:p>
    <w:p w:rsidR="00FB06ED" w:rsidRDefault="00FB06ED" w:rsidP="00C5435B">
      <w:pPr>
        <w:pStyle w:val="BodyText"/>
        <w:tabs>
          <w:tab w:val="clear" w:pos="826"/>
          <w:tab w:val="clear" w:pos="1440"/>
          <w:tab w:val="clear" w:pos="2160"/>
          <w:tab w:val="clear" w:pos="2880"/>
          <w:tab w:val="clear" w:pos="3600"/>
          <w:tab w:val="clear" w:pos="4320"/>
          <w:tab w:val="clear" w:pos="5040"/>
          <w:tab w:val="left" w:pos="840"/>
        </w:tabs>
        <w:spacing w:after="120"/>
        <w:rPr>
          <w:bCs/>
          <w:sz w:val="20"/>
          <w:szCs w:val="24"/>
          <w:lang w:val="en-AU"/>
        </w:rPr>
      </w:pPr>
      <w:r>
        <w:rPr>
          <w:bCs/>
          <w:sz w:val="20"/>
          <w:szCs w:val="24"/>
          <w:lang w:val="en-AU"/>
        </w:rPr>
        <w:t xml:space="preserve">The installed system shall be in accordance with the latest issue of all relevant </w:t>
      </w:r>
      <w:r w:rsidR="00C5435B">
        <w:rPr>
          <w:bCs/>
          <w:sz w:val="20"/>
          <w:szCs w:val="24"/>
          <w:lang w:val="en-AU"/>
        </w:rPr>
        <w:t xml:space="preserve">Australian </w:t>
      </w:r>
      <w:r>
        <w:rPr>
          <w:bCs/>
          <w:sz w:val="20"/>
          <w:szCs w:val="24"/>
          <w:lang w:val="en-AU"/>
        </w:rPr>
        <w:t>Standards and Author</w:t>
      </w:r>
      <w:r w:rsidR="00C5435B">
        <w:rPr>
          <w:bCs/>
          <w:sz w:val="20"/>
          <w:szCs w:val="24"/>
          <w:lang w:val="en-AU"/>
        </w:rPr>
        <w:t>ities</w:t>
      </w:r>
      <w:r>
        <w:rPr>
          <w:bCs/>
          <w:sz w:val="20"/>
          <w:szCs w:val="24"/>
          <w:lang w:val="en-AU"/>
        </w:rPr>
        <w:t xml:space="preserve">, including all amendments. In </w:t>
      </w:r>
      <w:r w:rsidR="00C5435B">
        <w:rPr>
          <w:bCs/>
          <w:sz w:val="20"/>
          <w:szCs w:val="24"/>
          <w:lang w:val="en-AU"/>
        </w:rPr>
        <w:t>particular:-</w:t>
      </w:r>
    </w:p>
    <w:p w:rsidR="00FB06ED" w:rsidRDefault="00C5435B" w:rsidP="00C5435B">
      <w:pPr>
        <w:pStyle w:val="BodyText"/>
        <w:numPr>
          <w:ilvl w:val="0"/>
          <w:numId w:val="24"/>
        </w:numPr>
        <w:tabs>
          <w:tab w:val="clear" w:pos="826"/>
          <w:tab w:val="clear" w:pos="1440"/>
          <w:tab w:val="clear" w:pos="2160"/>
          <w:tab w:val="clear" w:pos="2880"/>
          <w:tab w:val="clear" w:pos="3600"/>
          <w:tab w:val="clear" w:pos="4320"/>
          <w:tab w:val="clear" w:pos="5040"/>
          <w:tab w:val="left" w:pos="840"/>
        </w:tabs>
        <w:spacing w:after="120"/>
        <w:rPr>
          <w:bCs/>
          <w:sz w:val="20"/>
          <w:szCs w:val="24"/>
          <w:lang w:val="en-AU"/>
        </w:rPr>
      </w:pPr>
      <w:r w:rsidRPr="00C5435B">
        <w:rPr>
          <w:bCs/>
          <w:sz w:val="20"/>
          <w:szCs w:val="24"/>
          <w:lang w:val="en-AU"/>
        </w:rPr>
        <w:t xml:space="preserve">AS 3811 </w:t>
      </w:r>
      <w:r>
        <w:rPr>
          <w:bCs/>
          <w:sz w:val="20"/>
          <w:szCs w:val="24"/>
          <w:lang w:val="en-AU"/>
        </w:rPr>
        <w:t>`</w:t>
      </w:r>
      <w:r w:rsidRPr="00C5435B">
        <w:rPr>
          <w:bCs/>
          <w:sz w:val="20"/>
          <w:szCs w:val="24"/>
          <w:lang w:val="en-AU"/>
        </w:rPr>
        <w:t>Hard Wired patient alarm systems for hospitals (irrespective of this standard</w:t>
      </w:r>
      <w:r>
        <w:rPr>
          <w:bCs/>
          <w:sz w:val="20"/>
          <w:szCs w:val="24"/>
          <w:lang w:val="en-AU"/>
        </w:rPr>
        <w:t>’</w:t>
      </w:r>
      <w:r w:rsidRPr="00C5435B">
        <w:rPr>
          <w:bCs/>
          <w:sz w:val="20"/>
          <w:szCs w:val="24"/>
          <w:lang w:val="en-AU"/>
        </w:rPr>
        <w:t>s status)</w:t>
      </w:r>
    </w:p>
    <w:p w:rsidR="00C5435B" w:rsidRDefault="00C5435B" w:rsidP="00C5435B">
      <w:pPr>
        <w:pStyle w:val="BodyText"/>
        <w:numPr>
          <w:ilvl w:val="0"/>
          <w:numId w:val="24"/>
        </w:numPr>
        <w:tabs>
          <w:tab w:val="clear" w:pos="826"/>
          <w:tab w:val="clear" w:pos="1440"/>
          <w:tab w:val="clear" w:pos="2160"/>
          <w:tab w:val="clear" w:pos="2880"/>
          <w:tab w:val="clear" w:pos="3600"/>
          <w:tab w:val="clear" w:pos="4320"/>
          <w:tab w:val="clear" w:pos="5040"/>
          <w:tab w:val="left" w:pos="840"/>
        </w:tabs>
        <w:spacing w:after="120"/>
        <w:rPr>
          <w:bCs/>
          <w:sz w:val="20"/>
          <w:szCs w:val="24"/>
          <w:lang w:val="en-AU"/>
        </w:rPr>
      </w:pPr>
      <w:r>
        <w:rPr>
          <w:bCs/>
          <w:sz w:val="20"/>
          <w:szCs w:val="24"/>
          <w:lang w:val="en-AU"/>
        </w:rPr>
        <w:t>AS 4607 `Personal Emergency Alarm Response Systems</w:t>
      </w:r>
    </w:p>
    <w:p w:rsidR="00C5435B" w:rsidRDefault="00C5435B" w:rsidP="00C5435B">
      <w:pPr>
        <w:pStyle w:val="BodyText"/>
        <w:numPr>
          <w:ilvl w:val="0"/>
          <w:numId w:val="24"/>
        </w:numPr>
        <w:tabs>
          <w:tab w:val="clear" w:pos="826"/>
          <w:tab w:val="clear" w:pos="1440"/>
          <w:tab w:val="clear" w:pos="2160"/>
          <w:tab w:val="clear" w:pos="2880"/>
          <w:tab w:val="clear" w:pos="3600"/>
          <w:tab w:val="clear" w:pos="4320"/>
          <w:tab w:val="clear" w:pos="5040"/>
          <w:tab w:val="clear" w:pos="5760"/>
          <w:tab w:val="left" w:pos="1560"/>
        </w:tabs>
        <w:spacing w:after="120"/>
        <w:rPr>
          <w:bCs/>
          <w:sz w:val="20"/>
          <w:szCs w:val="24"/>
          <w:lang w:val="en-AU"/>
        </w:rPr>
      </w:pPr>
      <w:r>
        <w:rPr>
          <w:bCs/>
          <w:sz w:val="20"/>
          <w:szCs w:val="24"/>
          <w:lang w:val="en-AU"/>
        </w:rPr>
        <w:t>AS 4083`</w:t>
      </w:r>
      <w:r>
        <w:rPr>
          <w:bCs/>
          <w:sz w:val="20"/>
          <w:szCs w:val="24"/>
          <w:lang w:val="en-AU"/>
        </w:rPr>
        <w:tab/>
        <w:t>Planning for Emergencies – Healthcare facilities (Particularly for emergency call and code call systems</w:t>
      </w:r>
    </w:p>
    <w:p w:rsidR="00C5435B" w:rsidRDefault="00C5435B" w:rsidP="00C5435B">
      <w:pPr>
        <w:pStyle w:val="BodyText"/>
        <w:numPr>
          <w:ilvl w:val="0"/>
          <w:numId w:val="24"/>
        </w:numPr>
        <w:tabs>
          <w:tab w:val="clear" w:pos="826"/>
          <w:tab w:val="clear" w:pos="1440"/>
          <w:tab w:val="clear" w:pos="2160"/>
          <w:tab w:val="clear" w:pos="2880"/>
          <w:tab w:val="clear" w:pos="3600"/>
          <w:tab w:val="clear" w:pos="4320"/>
          <w:tab w:val="clear" w:pos="5040"/>
          <w:tab w:val="left" w:pos="1560"/>
        </w:tabs>
        <w:rPr>
          <w:bCs/>
          <w:sz w:val="20"/>
          <w:szCs w:val="24"/>
          <w:lang w:val="en-AU"/>
        </w:rPr>
      </w:pPr>
      <w:r>
        <w:rPr>
          <w:bCs/>
          <w:sz w:val="20"/>
          <w:szCs w:val="24"/>
          <w:lang w:val="en-AU"/>
        </w:rPr>
        <w:lastRenderedPageBreak/>
        <w:t>EN50082-1 Electromagnetic Compatibility - General Immunity Standard</w:t>
      </w:r>
    </w:p>
    <w:p w:rsidR="00C5435B" w:rsidRDefault="00C5435B" w:rsidP="00C5435B">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C5435B" w:rsidRDefault="00C5435B" w:rsidP="00C5435B">
      <w:pPr>
        <w:pStyle w:val="Heading1"/>
        <w:rPr>
          <w:rFonts w:ascii="Arial" w:hAnsi="Arial"/>
          <w:color w:val="FF0000"/>
        </w:rPr>
      </w:pPr>
      <w:r>
        <w:rPr>
          <w:rFonts w:ascii="Arial" w:hAnsi="Arial"/>
          <w:color w:val="FF0000"/>
        </w:rPr>
        <w:t>1</w:t>
      </w:r>
      <w:r w:rsidR="006A6019">
        <w:rPr>
          <w:rFonts w:ascii="Arial" w:hAnsi="Arial"/>
          <w:color w:val="FF0000"/>
        </w:rPr>
        <w:t>5</w:t>
      </w:r>
      <w:r>
        <w:rPr>
          <w:rFonts w:ascii="Arial" w:hAnsi="Arial"/>
          <w:color w:val="FF0000"/>
        </w:rPr>
        <w:t>.0</w:t>
      </w:r>
      <w:r>
        <w:rPr>
          <w:rFonts w:ascii="Arial" w:hAnsi="Arial"/>
          <w:color w:val="FF0000"/>
        </w:rPr>
        <w:tab/>
        <w:t>WARRANTY</w:t>
      </w:r>
    </w:p>
    <w:p w:rsidR="00C5435B" w:rsidRDefault="00C5435B" w:rsidP="00C5435B">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r>
        <w:rPr>
          <w:bCs/>
          <w:sz w:val="20"/>
          <w:szCs w:val="24"/>
          <w:lang w:val="en-AU"/>
        </w:rPr>
        <w:t>The warranty shall include all necessary labour and equipment to maintain the system in full operation for a period of 12 months from date of cutover.</w:t>
      </w:r>
    </w:p>
    <w:p w:rsidR="00A16118" w:rsidRDefault="00A16118" w:rsidP="00C5435B">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A16118" w:rsidRDefault="00A16118" w:rsidP="00A16118">
      <w:pPr>
        <w:pStyle w:val="Heading1"/>
        <w:rPr>
          <w:rFonts w:ascii="Arial" w:hAnsi="Arial"/>
          <w:color w:val="FF0000"/>
        </w:rPr>
      </w:pPr>
      <w:r>
        <w:rPr>
          <w:rFonts w:ascii="Arial" w:hAnsi="Arial"/>
          <w:color w:val="FF0000"/>
        </w:rPr>
        <w:t>16.0</w:t>
      </w:r>
      <w:r>
        <w:rPr>
          <w:rFonts w:ascii="Arial" w:hAnsi="Arial"/>
          <w:color w:val="FF0000"/>
        </w:rPr>
        <w:tab/>
        <w:t xml:space="preserve">SPECIAL </w:t>
      </w:r>
      <w:proofErr w:type="gramStart"/>
      <w:r>
        <w:rPr>
          <w:rFonts w:ascii="Arial" w:hAnsi="Arial"/>
          <w:color w:val="FF0000"/>
        </w:rPr>
        <w:t>NOTE  -</w:t>
      </w:r>
      <w:proofErr w:type="gramEnd"/>
      <w:r>
        <w:rPr>
          <w:rFonts w:ascii="Arial" w:hAnsi="Arial"/>
          <w:color w:val="FF0000"/>
        </w:rPr>
        <w:t xml:space="preserve"> WHERE CALL-POINTS ARE TO BE BATTERY OPERATED</w:t>
      </w:r>
    </w:p>
    <w:p w:rsidR="00A16118" w:rsidRDefault="00A16118" w:rsidP="00C5435B">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r>
        <w:rPr>
          <w:bCs/>
          <w:sz w:val="20"/>
          <w:szCs w:val="24"/>
          <w:lang w:val="en-AU"/>
        </w:rPr>
        <w:t xml:space="preserve">In order to preserve battery resources it is understood that certain of the specified facilities will not be readily available. Such limitations should be noted and the typical life expectance of batteries is to be provided.  </w:t>
      </w:r>
    </w:p>
    <w:p w:rsidR="00366819" w:rsidRDefault="00366819" w:rsidP="00F77CF4">
      <w:pPr>
        <w:tabs>
          <w:tab w:val="left" w:pos="993"/>
        </w:tabs>
        <w:spacing w:before="120" w:after="120" w:line="227" w:lineRule="exact"/>
        <w:ind w:left="720" w:right="216" w:hanging="294"/>
        <w:jc w:val="both"/>
        <w:textAlignment w:val="baseline"/>
        <w:rPr>
          <w:rFonts w:ascii="Arial" w:eastAsia="Arial" w:hAnsi="Arial"/>
          <w:color w:val="000000"/>
          <w:sz w:val="20"/>
        </w:rPr>
      </w:pPr>
    </w:p>
    <w:p w:rsidR="00DB4ACA" w:rsidRPr="00AB5B43" w:rsidRDefault="00DB4ACA" w:rsidP="00A353A5">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DB4ACA" w:rsidRDefault="00DB4ACA" w:rsidP="00A353A5">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3A12E8" w:rsidRDefault="003A12E8" w:rsidP="00A353A5">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3A12E8" w:rsidRDefault="003A12E8" w:rsidP="00A353A5">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3A12E8" w:rsidRDefault="003A12E8" w:rsidP="00A353A5">
      <w:pPr>
        <w:pStyle w:val="BodyText"/>
        <w:tabs>
          <w:tab w:val="clear" w:pos="826"/>
          <w:tab w:val="clear" w:pos="1440"/>
          <w:tab w:val="clear" w:pos="2160"/>
          <w:tab w:val="clear" w:pos="2880"/>
          <w:tab w:val="clear" w:pos="3600"/>
          <w:tab w:val="clear" w:pos="4320"/>
          <w:tab w:val="clear" w:pos="5040"/>
          <w:tab w:val="left" w:pos="840"/>
        </w:tabs>
        <w:rPr>
          <w:bCs/>
          <w:sz w:val="20"/>
          <w:szCs w:val="24"/>
          <w:lang w:val="en-AU"/>
        </w:rPr>
      </w:pPr>
    </w:p>
    <w:p w:rsidR="00DB4ACA" w:rsidRDefault="00DB4ACA"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F77CF4">
      <w:pPr>
        <w:pStyle w:val="BodyText"/>
        <w:tabs>
          <w:tab w:val="clear" w:pos="826"/>
          <w:tab w:val="clear" w:pos="1440"/>
          <w:tab w:val="clear" w:pos="2160"/>
          <w:tab w:val="clear" w:pos="2880"/>
          <w:tab w:val="clear" w:pos="3600"/>
          <w:tab w:val="clear" w:pos="4320"/>
          <w:tab w:val="clear" w:pos="5040"/>
          <w:tab w:val="left" w:pos="840"/>
        </w:tabs>
        <w:jc w:val="center"/>
        <w:rPr>
          <w:b/>
          <w:bCs/>
          <w:sz w:val="20"/>
          <w:szCs w:val="24"/>
          <w:lang w:val="en-AU"/>
        </w:rPr>
      </w:pPr>
      <w:r>
        <w:rPr>
          <w:b/>
          <w:bCs/>
          <w:sz w:val="20"/>
          <w:szCs w:val="24"/>
          <w:lang w:val="en-AU"/>
        </w:rPr>
        <w:t xml:space="preserve">END OF </w:t>
      </w:r>
      <w:r w:rsidR="00FB06ED">
        <w:rPr>
          <w:b/>
          <w:bCs/>
          <w:sz w:val="20"/>
          <w:szCs w:val="24"/>
          <w:lang w:val="en-AU"/>
        </w:rPr>
        <w:t>I</w:t>
      </w:r>
      <w:r w:rsidR="00F92311">
        <w:rPr>
          <w:b/>
          <w:bCs/>
          <w:sz w:val="20"/>
          <w:szCs w:val="24"/>
          <w:lang w:val="en-AU"/>
        </w:rPr>
        <w:t>SM</w:t>
      </w:r>
      <w:r w:rsidR="00FB06ED">
        <w:rPr>
          <w:b/>
          <w:bCs/>
          <w:sz w:val="20"/>
          <w:szCs w:val="24"/>
          <w:lang w:val="en-AU"/>
        </w:rPr>
        <w:t xml:space="preserve"> NURSE CALL </w:t>
      </w:r>
      <w:r>
        <w:rPr>
          <w:b/>
          <w:bCs/>
          <w:sz w:val="20"/>
          <w:szCs w:val="24"/>
          <w:lang w:val="en-AU"/>
        </w:rPr>
        <w:t>SYSTEM SPECIFICATION</w:t>
      </w: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F77CF4" w:rsidRDefault="00F77CF4"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p w:rsidR="00DB4ACA" w:rsidRDefault="00DB4ACA" w:rsidP="00A353A5">
      <w:pPr>
        <w:pStyle w:val="BodyText"/>
        <w:tabs>
          <w:tab w:val="clear" w:pos="826"/>
          <w:tab w:val="clear" w:pos="1440"/>
          <w:tab w:val="clear" w:pos="2160"/>
          <w:tab w:val="clear" w:pos="2880"/>
          <w:tab w:val="clear" w:pos="3600"/>
          <w:tab w:val="clear" w:pos="4320"/>
          <w:tab w:val="clear" w:pos="5040"/>
          <w:tab w:val="left" w:pos="840"/>
        </w:tabs>
        <w:rPr>
          <w:b/>
          <w:bCs/>
          <w:sz w:val="20"/>
          <w:szCs w:val="24"/>
          <w:lang w:val="en-AU"/>
        </w:rPr>
      </w:pPr>
    </w:p>
    <w:sectPr w:rsidR="00DB4ACA" w:rsidSect="008A567B">
      <w:footerReference w:type="even" r:id="rId9"/>
      <w:footerReference w:type="default" r:id="rId10"/>
      <w:pgSz w:w="11906" w:h="16838" w:code="9"/>
      <w:pgMar w:top="1134" w:right="986" w:bottom="1134" w:left="960" w:header="709" w:footer="964" w:gutter="0"/>
      <w:pgBorders>
        <w:top w:val="single" w:sz="4" w:space="1" w:color="auto"/>
        <w:left w:val="single" w:sz="4" w:space="4" w:color="auto"/>
        <w:bottom w:val="single" w:sz="4" w:space="1" w:color="auto"/>
        <w:right w:val="single" w:sz="4" w:space="4" w:color="auto"/>
      </w:pgBorders>
      <w:cols w:space="708" w:equalWidth="0">
        <w:col w:w="9960"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5C" w:rsidRDefault="00735E5C">
      <w:r>
        <w:separator/>
      </w:r>
    </w:p>
  </w:endnote>
  <w:endnote w:type="continuationSeparator" w:id="0">
    <w:p w:rsidR="00735E5C" w:rsidRDefault="00735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66" w:rsidRDefault="004F06FE">
    <w:pPr>
      <w:pStyle w:val="Footer"/>
      <w:framePr w:wrap="around" w:vAnchor="text" w:hAnchor="margin" w:xAlign="right" w:y="1"/>
      <w:rPr>
        <w:rStyle w:val="PageNumber"/>
      </w:rPr>
    </w:pPr>
    <w:r>
      <w:rPr>
        <w:rStyle w:val="PageNumber"/>
      </w:rPr>
      <w:fldChar w:fldCharType="begin"/>
    </w:r>
    <w:r w:rsidR="00467C66">
      <w:rPr>
        <w:rStyle w:val="PageNumber"/>
      </w:rPr>
      <w:instrText xml:space="preserve">PAGE  </w:instrText>
    </w:r>
    <w:r>
      <w:rPr>
        <w:rStyle w:val="PageNumber"/>
      </w:rPr>
      <w:fldChar w:fldCharType="end"/>
    </w:r>
  </w:p>
  <w:p w:rsidR="00467C66" w:rsidRDefault="00467C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66" w:rsidRDefault="004F06FE">
    <w:pPr>
      <w:pStyle w:val="Footer"/>
      <w:framePr w:wrap="around" w:vAnchor="text" w:hAnchor="margin" w:xAlign="right" w:y="1"/>
      <w:rPr>
        <w:rStyle w:val="PageNumber"/>
      </w:rPr>
    </w:pPr>
    <w:r>
      <w:rPr>
        <w:rStyle w:val="PageNumber"/>
      </w:rPr>
      <w:fldChar w:fldCharType="begin"/>
    </w:r>
    <w:r w:rsidR="00467C66">
      <w:rPr>
        <w:rStyle w:val="PageNumber"/>
      </w:rPr>
      <w:instrText xml:space="preserve">PAGE  </w:instrText>
    </w:r>
    <w:r>
      <w:rPr>
        <w:rStyle w:val="PageNumber"/>
      </w:rPr>
      <w:fldChar w:fldCharType="separate"/>
    </w:r>
    <w:r w:rsidR="00F92311">
      <w:rPr>
        <w:rStyle w:val="PageNumber"/>
        <w:noProof/>
      </w:rPr>
      <w:t>17</w:t>
    </w:r>
    <w:r>
      <w:rPr>
        <w:rStyle w:val="PageNumber"/>
      </w:rPr>
      <w:fldChar w:fldCharType="end"/>
    </w:r>
  </w:p>
  <w:p w:rsidR="00467C66" w:rsidRDefault="00467C66">
    <w:pPr>
      <w:pStyle w:val="Footer"/>
      <w:jc w:val="center"/>
      <w:rPr>
        <w:b/>
        <w:bCs/>
        <w:color w:val="FF0000"/>
        <w:sz w:val="16"/>
        <w:lang w:val="en-US"/>
      </w:rPr>
    </w:pPr>
    <w:r>
      <w:rPr>
        <w:b/>
        <w:bCs/>
        <w:color w:val="FF0000"/>
        <w:sz w:val="16"/>
        <w:lang w:val="en-US"/>
      </w:rPr>
      <w:t>SPECIFICATION FOR BLUELINE-ISM WIRELESS NURSE CALL SYSTEM    (Contents subject to change without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5C" w:rsidRDefault="00735E5C">
      <w:r>
        <w:separator/>
      </w:r>
    </w:p>
  </w:footnote>
  <w:footnote w:type="continuationSeparator" w:id="0">
    <w:p w:rsidR="00735E5C" w:rsidRDefault="00735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606"/>
    <w:multiLevelType w:val="hybridMultilevel"/>
    <w:tmpl w:val="0762A7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632803"/>
    <w:multiLevelType w:val="hybridMultilevel"/>
    <w:tmpl w:val="7F9C24E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FC4"/>
    <w:multiLevelType w:val="hybridMultilevel"/>
    <w:tmpl w:val="B46E78B0"/>
    <w:lvl w:ilvl="0" w:tplc="C3A42512">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7D5E6B"/>
    <w:multiLevelType w:val="hybridMultilevel"/>
    <w:tmpl w:val="8FFE9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0124C"/>
    <w:multiLevelType w:val="hybridMultilevel"/>
    <w:tmpl w:val="200A9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E253133"/>
    <w:multiLevelType w:val="hybridMultilevel"/>
    <w:tmpl w:val="B6461074"/>
    <w:lvl w:ilvl="0" w:tplc="7B60B2B2">
      <w:start w:val="1"/>
      <w:numFmt w:val="lowerLetter"/>
      <w:lvlText w:val="(%1)"/>
      <w:lvlJc w:val="left"/>
      <w:pPr>
        <w:tabs>
          <w:tab w:val="num" w:pos="720"/>
        </w:tabs>
        <w:ind w:left="720" w:hanging="360"/>
      </w:pPr>
      <w:rPr>
        <w:rFonts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0444B"/>
    <w:multiLevelType w:val="multilevel"/>
    <w:tmpl w:val="8236D300"/>
    <w:lvl w:ilvl="0">
      <w:start w:val="1"/>
      <w:numFmt w:val="bullet"/>
      <w:lvlText w:val="o"/>
      <w:lvlJc w:val="left"/>
      <w:pPr>
        <w:tabs>
          <w:tab w:val="left" w:pos="432"/>
        </w:tabs>
        <w:ind w:left="720" w:firstLine="0"/>
      </w:pPr>
      <w:rPr>
        <w:rFonts w:ascii="Courier New" w:eastAsia="Courier New" w:hAnsi="Courier New"/>
        <w:strike w:val="0"/>
        <w:dstrike w:val="0"/>
        <w:color w:val="000000"/>
        <w:spacing w:val="-1"/>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453C95"/>
    <w:multiLevelType w:val="hybridMultilevel"/>
    <w:tmpl w:val="750812E6"/>
    <w:lvl w:ilvl="0" w:tplc="0DD4F4C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E4942"/>
    <w:multiLevelType w:val="hybridMultilevel"/>
    <w:tmpl w:val="FA288F92"/>
    <w:lvl w:ilvl="0" w:tplc="AA588C1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265DC9"/>
    <w:multiLevelType w:val="hybridMultilevel"/>
    <w:tmpl w:val="560EB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D64B8D"/>
    <w:multiLevelType w:val="hybridMultilevel"/>
    <w:tmpl w:val="9E54893A"/>
    <w:lvl w:ilvl="0" w:tplc="AA588C18">
      <w:start w:val="10"/>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39471646"/>
    <w:multiLevelType w:val="hybridMultilevel"/>
    <w:tmpl w:val="DEDC1E68"/>
    <w:lvl w:ilvl="0" w:tplc="C3A42512">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3A425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B91708"/>
    <w:multiLevelType w:val="hybridMultilevel"/>
    <w:tmpl w:val="C6D805FC"/>
    <w:lvl w:ilvl="0" w:tplc="04090001">
      <w:start w:val="1"/>
      <w:numFmt w:val="bullet"/>
      <w:lvlText w:val=""/>
      <w:lvlJc w:val="left"/>
      <w:pPr>
        <w:tabs>
          <w:tab w:val="num" w:pos="1080"/>
        </w:tabs>
        <w:ind w:left="1080" w:hanging="360"/>
      </w:pPr>
      <w:rPr>
        <w:rFonts w:ascii="Symbol" w:hAnsi="Symbol" w:hint="default"/>
      </w:rPr>
    </w:lvl>
    <w:lvl w:ilvl="1" w:tplc="098211AE">
      <w:start w:val="7"/>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3897174"/>
    <w:multiLevelType w:val="hybridMultilevel"/>
    <w:tmpl w:val="792648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551B3CAB"/>
    <w:multiLevelType w:val="hybridMultilevel"/>
    <w:tmpl w:val="C6D805FC"/>
    <w:lvl w:ilvl="0" w:tplc="04090001">
      <w:start w:val="1"/>
      <w:numFmt w:val="bullet"/>
      <w:lvlText w:val=""/>
      <w:lvlJc w:val="left"/>
      <w:pPr>
        <w:tabs>
          <w:tab w:val="num" w:pos="1080"/>
        </w:tabs>
        <w:ind w:left="1080" w:hanging="360"/>
      </w:pPr>
      <w:rPr>
        <w:rFonts w:ascii="Symbol" w:hAnsi="Symbol" w:hint="default"/>
      </w:rPr>
    </w:lvl>
    <w:lvl w:ilvl="1" w:tplc="098211AE">
      <w:start w:val="7"/>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5BA4766C"/>
    <w:multiLevelType w:val="hybridMultilevel"/>
    <w:tmpl w:val="D65E4C00"/>
    <w:lvl w:ilvl="0" w:tplc="0C090001">
      <w:start w:val="1"/>
      <w:numFmt w:val="bullet"/>
      <w:lvlText w:val=""/>
      <w:lvlJc w:val="left"/>
      <w:pPr>
        <w:ind w:left="960" w:hanging="360"/>
      </w:pPr>
      <w:rPr>
        <w:rFonts w:ascii="Symbol" w:hAnsi="Symbol" w:hint="default"/>
      </w:rPr>
    </w:lvl>
    <w:lvl w:ilvl="1" w:tplc="0C090003" w:tentative="1">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6">
    <w:nsid w:val="5CC53828"/>
    <w:multiLevelType w:val="hybridMultilevel"/>
    <w:tmpl w:val="450E84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D973C41"/>
    <w:multiLevelType w:val="hybridMultilevel"/>
    <w:tmpl w:val="70B2D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5942BD6"/>
    <w:multiLevelType w:val="hybridMultilevel"/>
    <w:tmpl w:val="EE387D4C"/>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9">
    <w:nsid w:val="6A811AF1"/>
    <w:multiLevelType w:val="hybridMultilevel"/>
    <w:tmpl w:val="8816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6264F7"/>
    <w:multiLevelType w:val="hybridMultilevel"/>
    <w:tmpl w:val="FA288F92"/>
    <w:lvl w:ilvl="0" w:tplc="AA588C18">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0693F42"/>
    <w:multiLevelType w:val="hybridMultilevel"/>
    <w:tmpl w:val="13DAE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983017"/>
    <w:multiLevelType w:val="multilevel"/>
    <w:tmpl w:val="5FFA6F2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3">
    <w:nsid w:val="7E4E38D5"/>
    <w:multiLevelType w:val="hybridMultilevel"/>
    <w:tmpl w:val="FD6CA9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FB62C73"/>
    <w:multiLevelType w:val="hybridMultilevel"/>
    <w:tmpl w:val="E1FC2366"/>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num w:numId="1">
    <w:abstractNumId w:val="16"/>
  </w:num>
  <w:num w:numId="2">
    <w:abstractNumId w:val="1"/>
  </w:num>
  <w:num w:numId="3">
    <w:abstractNumId w:val="0"/>
  </w:num>
  <w:num w:numId="4">
    <w:abstractNumId w:val="5"/>
  </w:num>
  <w:num w:numId="5">
    <w:abstractNumId w:val="7"/>
  </w:num>
  <w:num w:numId="6">
    <w:abstractNumId w:val="11"/>
  </w:num>
  <w:num w:numId="7">
    <w:abstractNumId w:val="12"/>
  </w:num>
  <w:num w:numId="8">
    <w:abstractNumId w:val="14"/>
  </w:num>
  <w:num w:numId="9">
    <w:abstractNumId w:val="20"/>
  </w:num>
  <w:num w:numId="10">
    <w:abstractNumId w:val="4"/>
  </w:num>
  <w:num w:numId="11">
    <w:abstractNumId w:val="24"/>
  </w:num>
  <w:num w:numId="12">
    <w:abstractNumId w:val="23"/>
  </w:num>
  <w:num w:numId="13">
    <w:abstractNumId w:val="22"/>
  </w:num>
  <w:num w:numId="14">
    <w:abstractNumId w:val="2"/>
  </w:num>
  <w:num w:numId="15">
    <w:abstractNumId w:val="19"/>
  </w:num>
  <w:num w:numId="16">
    <w:abstractNumId w:val="18"/>
  </w:num>
  <w:num w:numId="17">
    <w:abstractNumId w:val="17"/>
  </w:num>
  <w:num w:numId="18">
    <w:abstractNumId w:val="3"/>
  </w:num>
  <w:num w:numId="19">
    <w:abstractNumId w:val="21"/>
  </w:num>
  <w:num w:numId="20">
    <w:abstractNumId w:val="13"/>
  </w:num>
  <w:num w:numId="21">
    <w:abstractNumId w:val="6"/>
  </w:num>
  <w:num w:numId="22">
    <w:abstractNumId w:val="8"/>
  </w:num>
  <w:num w:numId="23">
    <w:abstractNumId w:val="10"/>
  </w:num>
  <w:num w:numId="24">
    <w:abstractNumId w:val="9"/>
  </w:num>
  <w:num w:numId="25">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36284"/>
    <w:rsid w:val="000030E1"/>
    <w:rsid w:val="00005A78"/>
    <w:rsid w:val="000162AF"/>
    <w:rsid w:val="00021335"/>
    <w:rsid w:val="000259DB"/>
    <w:rsid w:val="000273F0"/>
    <w:rsid w:val="00030793"/>
    <w:rsid w:val="00033CC8"/>
    <w:rsid w:val="00043EE1"/>
    <w:rsid w:val="00045479"/>
    <w:rsid w:val="000477BA"/>
    <w:rsid w:val="00053227"/>
    <w:rsid w:val="00053A65"/>
    <w:rsid w:val="00063EDC"/>
    <w:rsid w:val="00073F43"/>
    <w:rsid w:val="00085CE2"/>
    <w:rsid w:val="00087784"/>
    <w:rsid w:val="00093336"/>
    <w:rsid w:val="00093C6B"/>
    <w:rsid w:val="00093FD1"/>
    <w:rsid w:val="000A713E"/>
    <w:rsid w:val="000B648A"/>
    <w:rsid w:val="000C0DFB"/>
    <w:rsid w:val="000C2139"/>
    <w:rsid w:val="000C31BF"/>
    <w:rsid w:val="000C696C"/>
    <w:rsid w:val="000C7807"/>
    <w:rsid w:val="000D21F6"/>
    <w:rsid w:val="000E061D"/>
    <w:rsid w:val="000E515E"/>
    <w:rsid w:val="000E544C"/>
    <w:rsid w:val="000F4158"/>
    <w:rsid w:val="000F43BA"/>
    <w:rsid w:val="00117A13"/>
    <w:rsid w:val="00117E05"/>
    <w:rsid w:val="00121A1E"/>
    <w:rsid w:val="00137FCC"/>
    <w:rsid w:val="0014723E"/>
    <w:rsid w:val="001547B4"/>
    <w:rsid w:val="00156896"/>
    <w:rsid w:val="00170588"/>
    <w:rsid w:val="001915E1"/>
    <w:rsid w:val="00195C39"/>
    <w:rsid w:val="001A06F9"/>
    <w:rsid w:val="001A0E72"/>
    <w:rsid w:val="001A52CA"/>
    <w:rsid w:val="001B5A4D"/>
    <w:rsid w:val="001E12FD"/>
    <w:rsid w:val="001E3362"/>
    <w:rsid w:val="001F075C"/>
    <w:rsid w:val="002002C7"/>
    <w:rsid w:val="00200F67"/>
    <w:rsid w:val="002032B7"/>
    <w:rsid w:val="00207541"/>
    <w:rsid w:val="00212780"/>
    <w:rsid w:val="00226F20"/>
    <w:rsid w:val="00237E8D"/>
    <w:rsid w:val="00241C1B"/>
    <w:rsid w:val="0024370F"/>
    <w:rsid w:val="00243EC0"/>
    <w:rsid w:val="0026112F"/>
    <w:rsid w:val="0029016B"/>
    <w:rsid w:val="002B1B71"/>
    <w:rsid w:val="002B36E7"/>
    <w:rsid w:val="002B7CA3"/>
    <w:rsid w:val="002B7FAF"/>
    <w:rsid w:val="002C16E6"/>
    <w:rsid w:val="002C502E"/>
    <w:rsid w:val="002C55B7"/>
    <w:rsid w:val="002D4A1B"/>
    <w:rsid w:val="002D7C8F"/>
    <w:rsid w:val="002E25C3"/>
    <w:rsid w:val="002E3087"/>
    <w:rsid w:val="002F6FA8"/>
    <w:rsid w:val="002F7DBC"/>
    <w:rsid w:val="003037EE"/>
    <w:rsid w:val="003311F4"/>
    <w:rsid w:val="0033659F"/>
    <w:rsid w:val="00336923"/>
    <w:rsid w:val="00345068"/>
    <w:rsid w:val="00345E9B"/>
    <w:rsid w:val="00350A06"/>
    <w:rsid w:val="00352F15"/>
    <w:rsid w:val="003544F9"/>
    <w:rsid w:val="00356774"/>
    <w:rsid w:val="003614D2"/>
    <w:rsid w:val="003643A7"/>
    <w:rsid w:val="00366819"/>
    <w:rsid w:val="003706F1"/>
    <w:rsid w:val="00373233"/>
    <w:rsid w:val="003756FD"/>
    <w:rsid w:val="003821A2"/>
    <w:rsid w:val="00396A3F"/>
    <w:rsid w:val="00397F59"/>
    <w:rsid w:val="003A12E8"/>
    <w:rsid w:val="003A282C"/>
    <w:rsid w:val="003A3C29"/>
    <w:rsid w:val="003A463A"/>
    <w:rsid w:val="003B3327"/>
    <w:rsid w:val="003B3468"/>
    <w:rsid w:val="003B5D80"/>
    <w:rsid w:val="003C2542"/>
    <w:rsid w:val="003C7E97"/>
    <w:rsid w:val="003D5DE5"/>
    <w:rsid w:val="003E4BEF"/>
    <w:rsid w:val="003E50F0"/>
    <w:rsid w:val="003F1E42"/>
    <w:rsid w:val="003F3140"/>
    <w:rsid w:val="003F5359"/>
    <w:rsid w:val="003F6BE1"/>
    <w:rsid w:val="0040190B"/>
    <w:rsid w:val="00411CB8"/>
    <w:rsid w:val="004142B3"/>
    <w:rsid w:val="00415E1C"/>
    <w:rsid w:val="004266A0"/>
    <w:rsid w:val="004270C5"/>
    <w:rsid w:val="00467C66"/>
    <w:rsid w:val="004758EE"/>
    <w:rsid w:val="004817B7"/>
    <w:rsid w:val="004834C6"/>
    <w:rsid w:val="00483677"/>
    <w:rsid w:val="004A3A89"/>
    <w:rsid w:val="004B0424"/>
    <w:rsid w:val="004B0E34"/>
    <w:rsid w:val="004B4BB2"/>
    <w:rsid w:val="004B6423"/>
    <w:rsid w:val="004D5C59"/>
    <w:rsid w:val="004D680B"/>
    <w:rsid w:val="004E3F09"/>
    <w:rsid w:val="004F06FE"/>
    <w:rsid w:val="004F2B87"/>
    <w:rsid w:val="005041DA"/>
    <w:rsid w:val="00516136"/>
    <w:rsid w:val="00527C1F"/>
    <w:rsid w:val="00530923"/>
    <w:rsid w:val="005330F1"/>
    <w:rsid w:val="00541B64"/>
    <w:rsid w:val="00543E3B"/>
    <w:rsid w:val="00551711"/>
    <w:rsid w:val="005524AE"/>
    <w:rsid w:val="00561EBE"/>
    <w:rsid w:val="00571815"/>
    <w:rsid w:val="005755FE"/>
    <w:rsid w:val="00585668"/>
    <w:rsid w:val="005A3A84"/>
    <w:rsid w:val="005B2D11"/>
    <w:rsid w:val="005D76C0"/>
    <w:rsid w:val="005E370A"/>
    <w:rsid w:val="005E3D25"/>
    <w:rsid w:val="005F5144"/>
    <w:rsid w:val="00604128"/>
    <w:rsid w:val="0061452D"/>
    <w:rsid w:val="0062170D"/>
    <w:rsid w:val="00621F04"/>
    <w:rsid w:val="00626C17"/>
    <w:rsid w:val="00630710"/>
    <w:rsid w:val="006553CF"/>
    <w:rsid w:val="0067324A"/>
    <w:rsid w:val="00694A93"/>
    <w:rsid w:val="0069712F"/>
    <w:rsid w:val="006A18A7"/>
    <w:rsid w:val="006A1A24"/>
    <w:rsid w:val="006A58A5"/>
    <w:rsid w:val="006A6019"/>
    <w:rsid w:val="006B5363"/>
    <w:rsid w:val="006B53F9"/>
    <w:rsid w:val="006B7B40"/>
    <w:rsid w:val="006C1A94"/>
    <w:rsid w:val="006D42D4"/>
    <w:rsid w:val="00702B94"/>
    <w:rsid w:val="00724401"/>
    <w:rsid w:val="0072441E"/>
    <w:rsid w:val="00725D4F"/>
    <w:rsid w:val="007262D1"/>
    <w:rsid w:val="00730114"/>
    <w:rsid w:val="00735E5C"/>
    <w:rsid w:val="00742B32"/>
    <w:rsid w:val="00743A8F"/>
    <w:rsid w:val="0075489E"/>
    <w:rsid w:val="007666BF"/>
    <w:rsid w:val="00772045"/>
    <w:rsid w:val="00773688"/>
    <w:rsid w:val="00776B3D"/>
    <w:rsid w:val="00791F42"/>
    <w:rsid w:val="00796CC2"/>
    <w:rsid w:val="00797CB9"/>
    <w:rsid w:val="007A5BED"/>
    <w:rsid w:val="007B5D42"/>
    <w:rsid w:val="007D1B5E"/>
    <w:rsid w:val="007D337E"/>
    <w:rsid w:val="007F0103"/>
    <w:rsid w:val="007F529E"/>
    <w:rsid w:val="00812DEE"/>
    <w:rsid w:val="00817538"/>
    <w:rsid w:val="008201E3"/>
    <w:rsid w:val="00821EDA"/>
    <w:rsid w:val="00834FB2"/>
    <w:rsid w:val="0083768B"/>
    <w:rsid w:val="00860BFF"/>
    <w:rsid w:val="00872A8B"/>
    <w:rsid w:val="00873145"/>
    <w:rsid w:val="0088486F"/>
    <w:rsid w:val="00891F32"/>
    <w:rsid w:val="00895A1D"/>
    <w:rsid w:val="008A567B"/>
    <w:rsid w:val="008A742B"/>
    <w:rsid w:val="008B2137"/>
    <w:rsid w:val="008B284B"/>
    <w:rsid w:val="008C1C8B"/>
    <w:rsid w:val="008C303F"/>
    <w:rsid w:val="008D33FF"/>
    <w:rsid w:val="008E77E5"/>
    <w:rsid w:val="008E7F8F"/>
    <w:rsid w:val="008F1848"/>
    <w:rsid w:val="008F32BD"/>
    <w:rsid w:val="009045EE"/>
    <w:rsid w:val="00913E5A"/>
    <w:rsid w:val="009154C9"/>
    <w:rsid w:val="0091618F"/>
    <w:rsid w:val="00917099"/>
    <w:rsid w:val="00934C52"/>
    <w:rsid w:val="00942661"/>
    <w:rsid w:val="00944CAE"/>
    <w:rsid w:val="0094597C"/>
    <w:rsid w:val="00947382"/>
    <w:rsid w:val="00950CF0"/>
    <w:rsid w:val="00956508"/>
    <w:rsid w:val="00971880"/>
    <w:rsid w:val="009764BC"/>
    <w:rsid w:val="0099477D"/>
    <w:rsid w:val="009B291E"/>
    <w:rsid w:val="009D731E"/>
    <w:rsid w:val="009E58C4"/>
    <w:rsid w:val="009E5999"/>
    <w:rsid w:val="009F0C4B"/>
    <w:rsid w:val="009F3865"/>
    <w:rsid w:val="00A16118"/>
    <w:rsid w:val="00A2226C"/>
    <w:rsid w:val="00A26D14"/>
    <w:rsid w:val="00A353A5"/>
    <w:rsid w:val="00A3793B"/>
    <w:rsid w:val="00A434FD"/>
    <w:rsid w:val="00A45AD1"/>
    <w:rsid w:val="00A4677D"/>
    <w:rsid w:val="00A5083C"/>
    <w:rsid w:val="00A52F52"/>
    <w:rsid w:val="00A56D9E"/>
    <w:rsid w:val="00A91DD0"/>
    <w:rsid w:val="00AA2314"/>
    <w:rsid w:val="00AA6332"/>
    <w:rsid w:val="00AB2849"/>
    <w:rsid w:val="00AB5778"/>
    <w:rsid w:val="00AB5B43"/>
    <w:rsid w:val="00AB6A8D"/>
    <w:rsid w:val="00AC1DE3"/>
    <w:rsid w:val="00AC425C"/>
    <w:rsid w:val="00AD3B5A"/>
    <w:rsid w:val="00B02DF1"/>
    <w:rsid w:val="00B14156"/>
    <w:rsid w:val="00B17820"/>
    <w:rsid w:val="00B32DA5"/>
    <w:rsid w:val="00B40B59"/>
    <w:rsid w:val="00B427F5"/>
    <w:rsid w:val="00B5554A"/>
    <w:rsid w:val="00B70E15"/>
    <w:rsid w:val="00B73B62"/>
    <w:rsid w:val="00B928C1"/>
    <w:rsid w:val="00BB450A"/>
    <w:rsid w:val="00BB704B"/>
    <w:rsid w:val="00BD0BAF"/>
    <w:rsid w:val="00BD75E1"/>
    <w:rsid w:val="00BE0CD5"/>
    <w:rsid w:val="00BF1467"/>
    <w:rsid w:val="00BF204F"/>
    <w:rsid w:val="00BF6FB7"/>
    <w:rsid w:val="00BF74C9"/>
    <w:rsid w:val="00C077AE"/>
    <w:rsid w:val="00C30B48"/>
    <w:rsid w:val="00C32BF5"/>
    <w:rsid w:val="00C50399"/>
    <w:rsid w:val="00C505A1"/>
    <w:rsid w:val="00C50775"/>
    <w:rsid w:val="00C53368"/>
    <w:rsid w:val="00C5435B"/>
    <w:rsid w:val="00C713B2"/>
    <w:rsid w:val="00CA0A08"/>
    <w:rsid w:val="00CB0D4B"/>
    <w:rsid w:val="00CB48C9"/>
    <w:rsid w:val="00CC469D"/>
    <w:rsid w:val="00CD10FB"/>
    <w:rsid w:val="00CD3F23"/>
    <w:rsid w:val="00CE009E"/>
    <w:rsid w:val="00CE4F08"/>
    <w:rsid w:val="00CF0E17"/>
    <w:rsid w:val="00CF2894"/>
    <w:rsid w:val="00D145B3"/>
    <w:rsid w:val="00D20FF2"/>
    <w:rsid w:val="00D30D23"/>
    <w:rsid w:val="00D46FC5"/>
    <w:rsid w:val="00D5069B"/>
    <w:rsid w:val="00D57B29"/>
    <w:rsid w:val="00D63005"/>
    <w:rsid w:val="00D6486C"/>
    <w:rsid w:val="00D7733F"/>
    <w:rsid w:val="00D80623"/>
    <w:rsid w:val="00D86E03"/>
    <w:rsid w:val="00D913F3"/>
    <w:rsid w:val="00D92BDF"/>
    <w:rsid w:val="00D9309A"/>
    <w:rsid w:val="00DA08A7"/>
    <w:rsid w:val="00DB4ACA"/>
    <w:rsid w:val="00DC1BCC"/>
    <w:rsid w:val="00DC55D3"/>
    <w:rsid w:val="00DE4B45"/>
    <w:rsid w:val="00DF6194"/>
    <w:rsid w:val="00E0748C"/>
    <w:rsid w:val="00E129CF"/>
    <w:rsid w:val="00E13C15"/>
    <w:rsid w:val="00E30720"/>
    <w:rsid w:val="00E350D1"/>
    <w:rsid w:val="00E36284"/>
    <w:rsid w:val="00E525B8"/>
    <w:rsid w:val="00E55A5B"/>
    <w:rsid w:val="00E65701"/>
    <w:rsid w:val="00E657E2"/>
    <w:rsid w:val="00E67FDF"/>
    <w:rsid w:val="00E70C91"/>
    <w:rsid w:val="00E73804"/>
    <w:rsid w:val="00E746FF"/>
    <w:rsid w:val="00E77252"/>
    <w:rsid w:val="00E81EA5"/>
    <w:rsid w:val="00E83A99"/>
    <w:rsid w:val="00E8529E"/>
    <w:rsid w:val="00E86272"/>
    <w:rsid w:val="00EA258B"/>
    <w:rsid w:val="00EA3F95"/>
    <w:rsid w:val="00EC0C04"/>
    <w:rsid w:val="00EC170E"/>
    <w:rsid w:val="00EC1755"/>
    <w:rsid w:val="00EC6BCB"/>
    <w:rsid w:val="00ED7172"/>
    <w:rsid w:val="00ED78F9"/>
    <w:rsid w:val="00EE01EA"/>
    <w:rsid w:val="00EE2E7D"/>
    <w:rsid w:val="00EF4F57"/>
    <w:rsid w:val="00EF5D3C"/>
    <w:rsid w:val="00F025D0"/>
    <w:rsid w:val="00F107CD"/>
    <w:rsid w:val="00F16CC6"/>
    <w:rsid w:val="00F33F68"/>
    <w:rsid w:val="00F425C0"/>
    <w:rsid w:val="00F54915"/>
    <w:rsid w:val="00F55333"/>
    <w:rsid w:val="00F66602"/>
    <w:rsid w:val="00F70B2B"/>
    <w:rsid w:val="00F77CF4"/>
    <w:rsid w:val="00F80462"/>
    <w:rsid w:val="00F83441"/>
    <w:rsid w:val="00F83F98"/>
    <w:rsid w:val="00F8456F"/>
    <w:rsid w:val="00F8797D"/>
    <w:rsid w:val="00F92311"/>
    <w:rsid w:val="00F959E0"/>
    <w:rsid w:val="00F964D0"/>
    <w:rsid w:val="00F96E5D"/>
    <w:rsid w:val="00FA2842"/>
    <w:rsid w:val="00FA2A27"/>
    <w:rsid w:val="00FA2CFA"/>
    <w:rsid w:val="00FB06ED"/>
    <w:rsid w:val="00FB2B63"/>
    <w:rsid w:val="00FB44EB"/>
    <w:rsid w:val="00FC2B83"/>
    <w:rsid w:val="00FC5E1C"/>
    <w:rsid w:val="00FC7CE7"/>
    <w:rsid w:val="00FD079D"/>
    <w:rsid w:val="00FD1ABB"/>
    <w:rsid w:val="00FD6295"/>
    <w:rsid w:val="00FE2D1B"/>
    <w:rsid w:val="00FE2E49"/>
    <w:rsid w:val="00FF79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7B"/>
    <w:rPr>
      <w:sz w:val="24"/>
      <w:szCs w:val="24"/>
      <w:lang w:eastAsia="en-US"/>
    </w:rPr>
  </w:style>
  <w:style w:type="paragraph" w:styleId="Heading1">
    <w:name w:val="heading 1"/>
    <w:basedOn w:val="Normal"/>
    <w:next w:val="Normal"/>
    <w:qFormat/>
    <w:rsid w:val="008A567B"/>
    <w:pPr>
      <w:keepNext/>
      <w:outlineLvl w:val="0"/>
    </w:pPr>
    <w:rPr>
      <w:b/>
      <w:bCs/>
    </w:rPr>
  </w:style>
  <w:style w:type="paragraph" w:styleId="Heading2">
    <w:name w:val="heading 2"/>
    <w:basedOn w:val="Normal"/>
    <w:next w:val="Normal"/>
    <w:qFormat/>
    <w:rsid w:val="008A567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cs="Arial"/>
      <w:b/>
      <w:bCs/>
      <w:szCs w:val="22"/>
      <w:lang w:val="en-US"/>
    </w:rPr>
  </w:style>
  <w:style w:type="paragraph" w:styleId="Heading3">
    <w:name w:val="heading 3"/>
    <w:basedOn w:val="Normal"/>
    <w:next w:val="Normal"/>
    <w:qFormat/>
    <w:rsid w:val="008A567B"/>
    <w:pPr>
      <w:keepNext/>
      <w:jc w:val="center"/>
      <w:outlineLvl w:val="2"/>
    </w:pPr>
    <w:rPr>
      <w:rFonts w:ascii="Arial" w:hAnsi="Arial" w:cs="Arial"/>
      <w:b/>
      <w:bCs/>
      <w:color w:val="FF0000"/>
      <w:sz w:val="32"/>
    </w:rPr>
  </w:style>
  <w:style w:type="paragraph" w:styleId="Heading8">
    <w:name w:val="heading 8"/>
    <w:basedOn w:val="Normal"/>
    <w:next w:val="Normal"/>
    <w:qFormat/>
    <w:rsid w:val="008A567B"/>
    <w:pPr>
      <w:keepNext/>
      <w:jc w:val="center"/>
      <w:outlineLvl w:val="7"/>
    </w:pPr>
    <w:rPr>
      <w:rFonts w:ascii="Arial" w:hAnsi="Arial"/>
      <w:b/>
      <w:b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8A567B"/>
    <w:rPr>
      <w:rFonts w:ascii="Arial" w:hAnsi="Arial" w:cs="Arial"/>
      <w:b/>
      <w:bCs/>
      <w:sz w:val="24"/>
      <w:szCs w:val="22"/>
      <w:lang w:val="en-US" w:eastAsia="en-US" w:bidi="ar-SA"/>
    </w:rPr>
  </w:style>
  <w:style w:type="paragraph" w:styleId="Title">
    <w:name w:val="Title"/>
    <w:basedOn w:val="Normal"/>
    <w:qFormat/>
    <w:rsid w:val="008A567B"/>
    <w:pPr>
      <w:jc w:val="center"/>
    </w:pPr>
    <w:rPr>
      <w:sz w:val="32"/>
    </w:rPr>
  </w:style>
  <w:style w:type="paragraph" w:styleId="BodyText">
    <w:name w:val="Body Text"/>
    <w:basedOn w:val="Normal"/>
    <w:semiHidden/>
    <w:rsid w:val="008A567B"/>
    <w:pPr>
      <w:tabs>
        <w:tab w:val="left" w:pos="-1440"/>
        <w:tab w:val="left" w:pos="-720"/>
        <w:tab w:val="left" w:pos="0"/>
        <w:tab w:val="left" w:pos="8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szCs w:val="22"/>
      <w:lang w:val="en-US"/>
    </w:rPr>
  </w:style>
  <w:style w:type="paragraph" w:styleId="DocumentMap">
    <w:name w:val="Document Map"/>
    <w:basedOn w:val="Normal"/>
    <w:semiHidden/>
    <w:rsid w:val="008A567B"/>
    <w:pPr>
      <w:shd w:val="clear" w:color="auto" w:fill="000080"/>
    </w:pPr>
    <w:rPr>
      <w:rFonts w:ascii="Tahoma" w:hAnsi="Tahoma" w:cs="Tahoma"/>
    </w:rPr>
  </w:style>
  <w:style w:type="paragraph" w:styleId="BodyText2">
    <w:name w:val="Body Text 2"/>
    <w:basedOn w:val="Normal"/>
    <w:semiHidden/>
    <w:rsid w:val="008A567B"/>
    <w:pPr>
      <w:tabs>
        <w:tab w:val="left" w:pos="-1440"/>
        <w:tab w:val="left" w:pos="-720"/>
        <w:tab w:val="left" w:pos="72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b/>
      <w:bCs/>
    </w:rPr>
  </w:style>
  <w:style w:type="paragraph" w:styleId="Footer">
    <w:name w:val="footer"/>
    <w:basedOn w:val="Normal"/>
    <w:semiHidden/>
    <w:rsid w:val="008A567B"/>
    <w:pPr>
      <w:tabs>
        <w:tab w:val="center" w:pos="4153"/>
        <w:tab w:val="right" w:pos="8306"/>
      </w:tabs>
    </w:pPr>
  </w:style>
  <w:style w:type="character" w:styleId="PageNumber">
    <w:name w:val="page number"/>
    <w:basedOn w:val="DefaultParagraphFont"/>
    <w:semiHidden/>
    <w:rsid w:val="008A567B"/>
  </w:style>
  <w:style w:type="paragraph" w:styleId="Header">
    <w:name w:val="header"/>
    <w:basedOn w:val="Normal"/>
    <w:semiHidden/>
    <w:rsid w:val="008A567B"/>
    <w:pPr>
      <w:tabs>
        <w:tab w:val="center" w:pos="4153"/>
        <w:tab w:val="right" w:pos="8306"/>
      </w:tabs>
    </w:pPr>
  </w:style>
  <w:style w:type="paragraph" w:styleId="Subtitle">
    <w:name w:val="Subtitle"/>
    <w:basedOn w:val="Normal"/>
    <w:qFormat/>
    <w:rsid w:val="008A567B"/>
    <w:rPr>
      <w:b/>
      <w:bCs/>
    </w:rPr>
  </w:style>
  <w:style w:type="character" w:styleId="Hyperlink">
    <w:name w:val="Hyperlink"/>
    <w:basedOn w:val="DefaultParagraphFont"/>
    <w:semiHidden/>
    <w:rsid w:val="008A567B"/>
    <w:rPr>
      <w:color w:val="0000FF"/>
      <w:u w:val="single"/>
    </w:rPr>
  </w:style>
  <w:style w:type="paragraph" w:styleId="BodyTextIndent">
    <w:name w:val="Body Text Indent"/>
    <w:basedOn w:val="Normal"/>
    <w:semiHidden/>
    <w:rsid w:val="008A567B"/>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cs="Arial"/>
      <w:szCs w:val="22"/>
      <w:lang w:val="en-US"/>
    </w:rPr>
  </w:style>
  <w:style w:type="paragraph" w:styleId="BodyTextIndent2">
    <w:name w:val="Body Text Indent 2"/>
    <w:basedOn w:val="Normal"/>
    <w:semiHidden/>
    <w:rsid w:val="008A567B"/>
    <w:pPr>
      <w:tabs>
        <w:tab w:val="left" w:pos="-1440"/>
        <w:tab w:val="left" w:pos="-720"/>
        <w:tab w:val="left" w:pos="0"/>
        <w:tab w:val="left" w:pos="6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cs="Arial"/>
      <w:sz w:val="20"/>
      <w:szCs w:val="22"/>
      <w:lang w:val="en-US"/>
    </w:rPr>
  </w:style>
  <w:style w:type="paragraph" w:styleId="PlainText">
    <w:name w:val="Plain Text"/>
    <w:basedOn w:val="Normal"/>
    <w:semiHidden/>
    <w:rsid w:val="008A567B"/>
    <w:rPr>
      <w:rFonts w:ascii="Courier New" w:hAnsi="Courier New" w:cs="Courier New"/>
      <w:b/>
      <w:bCs/>
      <w:sz w:val="20"/>
      <w:szCs w:val="20"/>
    </w:rPr>
  </w:style>
  <w:style w:type="paragraph" w:customStyle="1" w:styleId="Style1">
    <w:name w:val="Style1"/>
    <w:basedOn w:val="Heading1"/>
    <w:rsid w:val="008A567B"/>
    <w:pPr>
      <w:ind w:left="360" w:hanging="360"/>
      <w:jc w:val="both"/>
    </w:pPr>
    <w:rPr>
      <w:rFonts w:ascii="Arial" w:hAnsi="Arial" w:cs="Arial"/>
      <w:b w:val="0"/>
      <w:bCs w:val="0"/>
      <w:color w:val="FF0000"/>
      <w:sz w:val="20"/>
    </w:rPr>
  </w:style>
  <w:style w:type="paragraph" w:customStyle="1" w:styleId="Style2">
    <w:name w:val="Style2"/>
    <w:basedOn w:val="Heading2"/>
    <w:rsid w:val="008A567B"/>
    <w:pPr>
      <w:tabs>
        <w:tab w:val="clear" w:pos="1440"/>
      </w:tabs>
      <w:ind w:left="720" w:hanging="720"/>
    </w:pPr>
    <w:rPr>
      <w:b w:val="0"/>
      <w:bCs w:val="0"/>
      <w:sz w:val="20"/>
    </w:rPr>
  </w:style>
  <w:style w:type="paragraph" w:customStyle="1" w:styleId="Style3">
    <w:name w:val="Style3"/>
    <w:basedOn w:val="Heading2"/>
    <w:rsid w:val="008A567B"/>
    <w:pPr>
      <w:tabs>
        <w:tab w:val="clear" w:pos="1440"/>
      </w:tabs>
      <w:ind w:left="360" w:hanging="360"/>
    </w:pPr>
    <w:rPr>
      <w:b w:val="0"/>
      <w:bCs w:val="0"/>
      <w:sz w:val="20"/>
    </w:rPr>
  </w:style>
  <w:style w:type="paragraph" w:customStyle="1" w:styleId="Style4">
    <w:name w:val="Style4"/>
    <w:basedOn w:val="Heading2"/>
    <w:rsid w:val="008A567B"/>
    <w:pPr>
      <w:tabs>
        <w:tab w:val="clear" w:pos="1440"/>
        <w:tab w:val="clear" w:pos="2160"/>
      </w:tabs>
      <w:ind w:left="360" w:hanging="360"/>
    </w:pPr>
    <w:rPr>
      <w:b w:val="0"/>
      <w:bCs w:val="0"/>
      <w:sz w:val="20"/>
    </w:rPr>
  </w:style>
  <w:style w:type="paragraph" w:customStyle="1" w:styleId="Style5">
    <w:name w:val="Style5"/>
    <w:basedOn w:val="Heading1"/>
    <w:rsid w:val="008A567B"/>
    <w:pPr>
      <w:tabs>
        <w:tab w:val="left" w:pos="720"/>
      </w:tabs>
      <w:ind w:left="360" w:hanging="360"/>
    </w:pPr>
    <w:rPr>
      <w:b w:val="0"/>
      <w:bCs w:val="0"/>
      <w:color w:val="FF0000"/>
      <w:sz w:val="20"/>
    </w:rPr>
  </w:style>
  <w:style w:type="paragraph" w:customStyle="1" w:styleId="Style6">
    <w:name w:val="Style6"/>
    <w:basedOn w:val="Heading2"/>
    <w:rsid w:val="008A567B"/>
    <w:pPr>
      <w:tabs>
        <w:tab w:val="clear" w:pos="1440"/>
      </w:tabs>
      <w:ind w:left="360" w:hanging="360"/>
    </w:pPr>
    <w:rPr>
      <w:b w:val="0"/>
      <w:bCs w:val="0"/>
      <w:sz w:val="20"/>
    </w:rPr>
  </w:style>
  <w:style w:type="paragraph" w:customStyle="1" w:styleId="Style7">
    <w:name w:val="Style7"/>
    <w:basedOn w:val="IndexHeading"/>
    <w:rsid w:val="008A567B"/>
    <w:pPr>
      <w:tabs>
        <w:tab w:val="left" w:pos="2040"/>
      </w:tabs>
      <w:spacing w:line="360" w:lineRule="auto"/>
      <w:jc w:val="both"/>
      <w:outlineLvl w:val="0"/>
    </w:pPr>
    <w:rPr>
      <w:sz w:val="20"/>
    </w:rPr>
  </w:style>
  <w:style w:type="paragraph" w:styleId="IndexHeading">
    <w:name w:val="index heading"/>
    <w:basedOn w:val="Normal"/>
    <w:next w:val="TOC1"/>
    <w:semiHidden/>
    <w:rsid w:val="008A567B"/>
    <w:rPr>
      <w:rFonts w:ascii="Arial" w:hAnsi="Arial" w:cs="Arial"/>
      <w:b/>
      <w:bCs/>
    </w:rPr>
  </w:style>
  <w:style w:type="paragraph" w:styleId="TOC1">
    <w:name w:val="toc 1"/>
    <w:basedOn w:val="Normal"/>
    <w:next w:val="Normal"/>
    <w:autoRedefine/>
    <w:semiHidden/>
    <w:rsid w:val="006A58A5"/>
    <w:pPr>
      <w:tabs>
        <w:tab w:val="left" w:pos="720"/>
        <w:tab w:val="right" w:leader="dot" w:pos="9950"/>
      </w:tabs>
      <w:spacing w:before="240" w:after="120"/>
    </w:pPr>
    <w:rPr>
      <w:rFonts w:ascii="Arial" w:hAnsi="Arial" w:cs="Arial"/>
      <w:b/>
      <w:bCs/>
      <w:noProof/>
      <w:sz w:val="20"/>
      <w:szCs w:val="20"/>
    </w:rPr>
  </w:style>
  <w:style w:type="paragraph" w:customStyle="1" w:styleId="Style8">
    <w:name w:val="Style8"/>
    <w:basedOn w:val="Heading1"/>
    <w:rsid w:val="008A567B"/>
    <w:pPr>
      <w:ind w:left="360" w:hanging="360"/>
      <w:jc w:val="both"/>
    </w:pPr>
    <w:rPr>
      <w:rFonts w:ascii="Arial" w:hAnsi="Arial" w:cs="Arial"/>
      <w:b w:val="0"/>
      <w:bCs w:val="0"/>
      <w:color w:val="FF0000"/>
      <w:sz w:val="20"/>
    </w:rPr>
  </w:style>
  <w:style w:type="paragraph" w:styleId="TOC2">
    <w:name w:val="toc 2"/>
    <w:basedOn w:val="Normal"/>
    <w:next w:val="Normal"/>
    <w:autoRedefine/>
    <w:semiHidden/>
    <w:rsid w:val="006A58A5"/>
    <w:pPr>
      <w:tabs>
        <w:tab w:val="left" w:pos="960"/>
        <w:tab w:val="right" w:leader="dot" w:pos="9950"/>
      </w:tabs>
      <w:spacing w:before="120" w:after="120"/>
      <w:ind w:left="240"/>
    </w:pPr>
    <w:rPr>
      <w:i/>
      <w:iCs/>
      <w:noProof/>
      <w:sz w:val="20"/>
      <w:szCs w:val="20"/>
      <w:lang w:eastAsia="en-AU"/>
    </w:rPr>
  </w:style>
  <w:style w:type="paragraph" w:styleId="TOC3">
    <w:name w:val="toc 3"/>
    <w:basedOn w:val="Normal"/>
    <w:next w:val="Normal"/>
    <w:autoRedefine/>
    <w:semiHidden/>
    <w:rsid w:val="008A567B"/>
    <w:pPr>
      <w:ind w:left="480"/>
    </w:pPr>
    <w:rPr>
      <w:sz w:val="20"/>
      <w:szCs w:val="20"/>
    </w:rPr>
  </w:style>
  <w:style w:type="paragraph" w:styleId="TOC4">
    <w:name w:val="toc 4"/>
    <w:basedOn w:val="Normal"/>
    <w:next w:val="Normal"/>
    <w:autoRedefine/>
    <w:semiHidden/>
    <w:rsid w:val="008A567B"/>
    <w:pPr>
      <w:ind w:left="720"/>
    </w:pPr>
    <w:rPr>
      <w:sz w:val="20"/>
      <w:szCs w:val="20"/>
    </w:rPr>
  </w:style>
  <w:style w:type="paragraph" w:styleId="TOC5">
    <w:name w:val="toc 5"/>
    <w:basedOn w:val="Normal"/>
    <w:next w:val="Normal"/>
    <w:autoRedefine/>
    <w:semiHidden/>
    <w:rsid w:val="008A567B"/>
    <w:pPr>
      <w:ind w:left="960"/>
    </w:pPr>
    <w:rPr>
      <w:sz w:val="20"/>
      <w:szCs w:val="20"/>
    </w:rPr>
  </w:style>
  <w:style w:type="paragraph" w:styleId="TOC6">
    <w:name w:val="toc 6"/>
    <w:basedOn w:val="Normal"/>
    <w:next w:val="Normal"/>
    <w:autoRedefine/>
    <w:semiHidden/>
    <w:rsid w:val="008A567B"/>
    <w:pPr>
      <w:ind w:left="1200"/>
    </w:pPr>
    <w:rPr>
      <w:sz w:val="20"/>
      <w:szCs w:val="20"/>
    </w:rPr>
  </w:style>
  <w:style w:type="paragraph" w:styleId="TOC7">
    <w:name w:val="toc 7"/>
    <w:basedOn w:val="Normal"/>
    <w:next w:val="Normal"/>
    <w:autoRedefine/>
    <w:semiHidden/>
    <w:rsid w:val="008A567B"/>
    <w:pPr>
      <w:ind w:left="1440"/>
    </w:pPr>
    <w:rPr>
      <w:sz w:val="20"/>
      <w:szCs w:val="20"/>
    </w:rPr>
  </w:style>
  <w:style w:type="paragraph" w:styleId="TOC8">
    <w:name w:val="toc 8"/>
    <w:basedOn w:val="Normal"/>
    <w:next w:val="Normal"/>
    <w:autoRedefine/>
    <w:semiHidden/>
    <w:rsid w:val="008A567B"/>
    <w:pPr>
      <w:ind w:left="1680"/>
    </w:pPr>
    <w:rPr>
      <w:sz w:val="20"/>
      <w:szCs w:val="20"/>
    </w:rPr>
  </w:style>
  <w:style w:type="paragraph" w:styleId="TOC9">
    <w:name w:val="toc 9"/>
    <w:basedOn w:val="Normal"/>
    <w:next w:val="Normal"/>
    <w:autoRedefine/>
    <w:semiHidden/>
    <w:rsid w:val="008A567B"/>
    <w:pPr>
      <w:ind w:left="1920"/>
    </w:pPr>
    <w:rPr>
      <w:sz w:val="20"/>
      <w:szCs w:val="20"/>
    </w:rPr>
  </w:style>
  <w:style w:type="paragraph" w:styleId="ListParagraph">
    <w:name w:val="List Paragraph"/>
    <w:basedOn w:val="Normal"/>
    <w:uiPriority w:val="34"/>
    <w:qFormat/>
    <w:rsid w:val="00D5069B"/>
    <w:pPr>
      <w:ind w:left="720"/>
    </w:pPr>
  </w:style>
  <w:style w:type="paragraph" w:styleId="BalloonText">
    <w:name w:val="Balloon Text"/>
    <w:basedOn w:val="Normal"/>
    <w:link w:val="BalloonTextChar"/>
    <w:uiPriority w:val="99"/>
    <w:semiHidden/>
    <w:unhideWhenUsed/>
    <w:rsid w:val="003706F1"/>
    <w:rPr>
      <w:rFonts w:ascii="Tahoma" w:hAnsi="Tahoma" w:cs="Tahoma"/>
      <w:sz w:val="16"/>
      <w:szCs w:val="16"/>
    </w:rPr>
  </w:style>
  <w:style w:type="character" w:customStyle="1" w:styleId="BalloonTextChar">
    <w:name w:val="Balloon Text Char"/>
    <w:basedOn w:val="DefaultParagraphFont"/>
    <w:link w:val="BalloonText"/>
    <w:uiPriority w:val="99"/>
    <w:semiHidden/>
    <w:rsid w:val="003706F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23675993">
      <w:bodyDiv w:val="1"/>
      <w:marLeft w:val="0"/>
      <w:marRight w:val="0"/>
      <w:marTop w:val="0"/>
      <w:marBottom w:val="0"/>
      <w:divBdr>
        <w:top w:val="none" w:sz="0" w:space="0" w:color="auto"/>
        <w:left w:val="none" w:sz="0" w:space="0" w:color="auto"/>
        <w:bottom w:val="none" w:sz="0" w:space="0" w:color="auto"/>
        <w:right w:val="none" w:sz="0" w:space="0" w:color="auto"/>
      </w:divBdr>
    </w:div>
    <w:div w:id="1973434775">
      <w:bodyDiv w:val="1"/>
      <w:marLeft w:val="0"/>
      <w:marRight w:val="0"/>
      <w:marTop w:val="0"/>
      <w:marBottom w:val="0"/>
      <w:divBdr>
        <w:top w:val="none" w:sz="0" w:space="0" w:color="auto"/>
        <w:left w:val="none" w:sz="0" w:space="0" w:color="auto"/>
        <w:bottom w:val="none" w:sz="0" w:space="0" w:color="auto"/>
        <w:right w:val="none" w:sz="0" w:space="0" w:color="auto"/>
      </w:divBdr>
      <w:divsChild>
        <w:div w:id="1630814706">
          <w:marLeft w:val="0"/>
          <w:marRight w:val="0"/>
          <w:marTop w:val="0"/>
          <w:marBottom w:val="0"/>
          <w:divBdr>
            <w:top w:val="none" w:sz="0" w:space="0" w:color="auto"/>
            <w:left w:val="none" w:sz="0" w:space="0" w:color="auto"/>
            <w:bottom w:val="none" w:sz="0" w:space="0" w:color="auto"/>
            <w:right w:val="none" w:sz="0" w:space="0" w:color="auto"/>
          </w:divBdr>
          <w:divsChild>
            <w:div w:id="1750999618">
              <w:marLeft w:val="0"/>
              <w:marRight w:val="0"/>
              <w:marTop w:val="0"/>
              <w:marBottom w:val="0"/>
              <w:divBdr>
                <w:top w:val="none" w:sz="0" w:space="0" w:color="auto"/>
                <w:left w:val="none" w:sz="0" w:space="0" w:color="auto"/>
                <w:bottom w:val="none" w:sz="0" w:space="0" w:color="auto"/>
                <w:right w:val="none" w:sz="0" w:space="0" w:color="auto"/>
              </w:divBdr>
              <w:divsChild>
                <w:div w:id="349643547">
                  <w:marLeft w:val="0"/>
                  <w:marRight w:val="0"/>
                  <w:marTop w:val="0"/>
                  <w:marBottom w:val="0"/>
                  <w:divBdr>
                    <w:top w:val="none" w:sz="0" w:space="0" w:color="auto"/>
                    <w:left w:val="none" w:sz="0" w:space="0" w:color="auto"/>
                    <w:bottom w:val="none" w:sz="0" w:space="0" w:color="auto"/>
                    <w:right w:val="none" w:sz="0" w:space="0" w:color="auto"/>
                  </w:divBdr>
                  <w:divsChild>
                    <w:div w:id="846016255">
                      <w:marLeft w:val="0"/>
                      <w:marRight w:val="0"/>
                      <w:marTop w:val="0"/>
                      <w:marBottom w:val="0"/>
                      <w:divBdr>
                        <w:top w:val="none" w:sz="0" w:space="0" w:color="auto"/>
                        <w:left w:val="none" w:sz="0" w:space="0" w:color="auto"/>
                        <w:bottom w:val="none" w:sz="0" w:space="0" w:color="auto"/>
                        <w:right w:val="none" w:sz="0" w:space="0" w:color="auto"/>
                      </w:divBdr>
                      <w:divsChild>
                        <w:div w:id="1578663356">
                          <w:marLeft w:val="0"/>
                          <w:marRight w:val="0"/>
                          <w:marTop w:val="0"/>
                          <w:marBottom w:val="0"/>
                          <w:divBdr>
                            <w:top w:val="none" w:sz="0" w:space="0" w:color="auto"/>
                            <w:left w:val="none" w:sz="0" w:space="0" w:color="auto"/>
                            <w:bottom w:val="none" w:sz="0" w:space="0" w:color="auto"/>
                            <w:right w:val="none" w:sz="0" w:space="0" w:color="auto"/>
                          </w:divBdr>
                          <w:divsChild>
                            <w:div w:id="1312440944">
                              <w:marLeft w:val="0"/>
                              <w:marRight w:val="0"/>
                              <w:marTop w:val="0"/>
                              <w:marBottom w:val="0"/>
                              <w:divBdr>
                                <w:top w:val="single" w:sz="6" w:space="30" w:color="CCCCCC"/>
                                <w:left w:val="none" w:sz="0" w:space="0" w:color="auto"/>
                                <w:bottom w:val="none" w:sz="0" w:space="0" w:color="auto"/>
                                <w:right w:val="none" w:sz="0" w:space="0" w:color="auto"/>
                              </w:divBdr>
                              <w:divsChild>
                                <w:div w:id="109858527">
                                  <w:marLeft w:val="0"/>
                                  <w:marRight w:val="0"/>
                                  <w:marTop w:val="0"/>
                                  <w:marBottom w:val="0"/>
                                  <w:divBdr>
                                    <w:top w:val="none" w:sz="0" w:space="0" w:color="auto"/>
                                    <w:left w:val="none" w:sz="0" w:space="0" w:color="auto"/>
                                    <w:bottom w:val="none" w:sz="0" w:space="0" w:color="auto"/>
                                    <w:right w:val="none" w:sz="0" w:space="0" w:color="auto"/>
                                  </w:divBdr>
                                  <w:divsChild>
                                    <w:div w:id="1959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908A32-FCFC-45A5-A96B-1F793C9C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 TYPICAL NURSE-CALL SYSTEM SPECIFICATION</vt:lpstr>
    </vt:vector>
  </TitlesOfParts>
  <Company/>
  <LinksUpToDate>false</LinksUpToDate>
  <CharactersWithSpaces>52349</CharactersWithSpaces>
  <SharedDoc>false</SharedDoc>
  <HLinks>
    <vt:vector size="546" baseType="variant">
      <vt:variant>
        <vt:i4>1900598</vt:i4>
      </vt:variant>
      <vt:variant>
        <vt:i4>542</vt:i4>
      </vt:variant>
      <vt:variant>
        <vt:i4>0</vt:i4>
      </vt:variant>
      <vt:variant>
        <vt:i4>5</vt:i4>
      </vt:variant>
      <vt:variant>
        <vt:lpwstr/>
      </vt:variant>
      <vt:variant>
        <vt:lpwstr>_Toc181421478</vt:lpwstr>
      </vt:variant>
      <vt:variant>
        <vt:i4>1900598</vt:i4>
      </vt:variant>
      <vt:variant>
        <vt:i4>536</vt:i4>
      </vt:variant>
      <vt:variant>
        <vt:i4>0</vt:i4>
      </vt:variant>
      <vt:variant>
        <vt:i4>5</vt:i4>
      </vt:variant>
      <vt:variant>
        <vt:lpwstr/>
      </vt:variant>
      <vt:variant>
        <vt:lpwstr>_Toc181421477</vt:lpwstr>
      </vt:variant>
      <vt:variant>
        <vt:i4>1900598</vt:i4>
      </vt:variant>
      <vt:variant>
        <vt:i4>530</vt:i4>
      </vt:variant>
      <vt:variant>
        <vt:i4>0</vt:i4>
      </vt:variant>
      <vt:variant>
        <vt:i4>5</vt:i4>
      </vt:variant>
      <vt:variant>
        <vt:lpwstr/>
      </vt:variant>
      <vt:variant>
        <vt:lpwstr>_Toc181421476</vt:lpwstr>
      </vt:variant>
      <vt:variant>
        <vt:i4>1900598</vt:i4>
      </vt:variant>
      <vt:variant>
        <vt:i4>524</vt:i4>
      </vt:variant>
      <vt:variant>
        <vt:i4>0</vt:i4>
      </vt:variant>
      <vt:variant>
        <vt:i4>5</vt:i4>
      </vt:variant>
      <vt:variant>
        <vt:lpwstr/>
      </vt:variant>
      <vt:variant>
        <vt:lpwstr>_Toc181421475</vt:lpwstr>
      </vt:variant>
      <vt:variant>
        <vt:i4>1900598</vt:i4>
      </vt:variant>
      <vt:variant>
        <vt:i4>518</vt:i4>
      </vt:variant>
      <vt:variant>
        <vt:i4>0</vt:i4>
      </vt:variant>
      <vt:variant>
        <vt:i4>5</vt:i4>
      </vt:variant>
      <vt:variant>
        <vt:lpwstr/>
      </vt:variant>
      <vt:variant>
        <vt:lpwstr>_Toc181421474</vt:lpwstr>
      </vt:variant>
      <vt:variant>
        <vt:i4>1900598</vt:i4>
      </vt:variant>
      <vt:variant>
        <vt:i4>512</vt:i4>
      </vt:variant>
      <vt:variant>
        <vt:i4>0</vt:i4>
      </vt:variant>
      <vt:variant>
        <vt:i4>5</vt:i4>
      </vt:variant>
      <vt:variant>
        <vt:lpwstr/>
      </vt:variant>
      <vt:variant>
        <vt:lpwstr>_Toc181421473</vt:lpwstr>
      </vt:variant>
      <vt:variant>
        <vt:i4>1900598</vt:i4>
      </vt:variant>
      <vt:variant>
        <vt:i4>506</vt:i4>
      </vt:variant>
      <vt:variant>
        <vt:i4>0</vt:i4>
      </vt:variant>
      <vt:variant>
        <vt:i4>5</vt:i4>
      </vt:variant>
      <vt:variant>
        <vt:lpwstr/>
      </vt:variant>
      <vt:variant>
        <vt:lpwstr>_Toc181421472</vt:lpwstr>
      </vt:variant>
      <vt:variant>
        <vt:i4>1900598</vt:i4>
      </vt:variant>
      <vt:variant>
        <vt:i4>500</vt:i4>
      </vt:variant>
      <vt:variant>
        <vt:i4>0</vt:i4>
      </vt:variant>
      <vt:variant>
        <vt:i4>5</vt:i4>
      </vt:variant>
      <vt:variant>
        <vt:lpwstr/>
      </vt:variant>
      <vt:variant>
        <vt:lpwstr>_Toc181421471</vt:lpwstr>
      </vt:variant>
      <vt:variant>
        <vt:i4>1900598</vt:i4>
      </vt:variant>
      <vt:variant>
        <vt:i4>494</vt:i4>
      </vt:variant>
      <vt:variant>
        <vt:i4>0</vt:i4>
      </vt:variant>
      <vt:variant>
        <vt:i4>5</vt:i4>
      </vt:variant>
      <vt:variant>
        <vt:lpwstr/>
      </vt:variant>
      <vt:variant>
        <vt:lpwstr>_Toc181421470</vt:lpwstr>
      </vt:variant>
      <vt:variant>
        <vt:i4>1835062</vt:i4>
      </vt:variant>
      <vt:variant>
        <vt:i4>488</vt:i4>
      </vt:variant>
      <vt:variant>
        <vt:i4>0</vt:i4>
      </vt:variant>
      <vt:variant>
        <vt:i4>5</vt:i4>
      </vt:variant>
      <vt:variant>
        <vt:lpwstr/>
      </vt:variant>
      <vt:variant>
        <vt:lpwstr>_Toc181421469</vt:lpwstr>
      </vt:variant>
      <vt:variant>
        <vt:i4>1835062</vt:i4>
      </vt:variant>
      <vt:variant>
        <vt:i4>482</vt:i4>
      </vt:variant>
      <vt:variant>
        <vt:i4>0</vt:i4>
      </vt:variant>
      <vt:variant>
        <vt:i4>5</vt:i4>
      </vt:variant>
      <vt:variant>
        <vt:lpwstr/>
      </vt:variant>
      <vt:variant>
        <vt:lpwstr>_Toc181421468</vt:lpwstr>
      </vt:variant>
      <vt:variant>
        <vt:i4>1835062</vt:i4>
      </vt:variant>
      <vt:variant>
        <vt:i4>476</vt:i4>
      </vt:variant>
      <vt:variant>
        <vt:i4>0</vt:i4>
      </vt:variant>
      <vt:variant>
        <vt:i4>5</vt:i4>
      </vt:variant>
      <vt:variant>
        <vt:lpwstr/>
      </vt:variant>
      <vt:variant>
        <vt:lpwstr>_Toc181421467</vt:lpwstr>
      </vt:variant>
      <vt:variant>
        <vt:i4>1835062</vt:i4>
      </vt:variant>
      <vt:variant>
        <vt:i4>470</vt:i4>
      </vt:variant>
      <vt:variant>
        <vt:i4>0</vt:i4>
      </vt:variant>
      <vt:variant>
        <vt:i4>5</vt:i4>
      </vt:variant>
      <vt:variant>
        <vt:lpwstr/>
      </vt:variant>
      <vt:variant>
        <vt:lpwstr>_Toc181421466</vt:lpwstr>
      </vt:variant>
      <vt:variant>
        <vt:i4>1835062</vt:i4>
      </vt:variant>
      <vt:variant>
        <vt:i4>464</vt:i4>
      </vt:variant>
      <vt:variant>
        <vt:i4>0</vt:i4>
      </vt:variant>
      <vt:variant>
        <vt:i4>5</vt:i4>
      </vt:variant>
      <vt:variant>
        <vt:lpwstr/>
      </vt:variant>
      <vt:variant>
        <vt:lpwstr>_Toc181421465</vt:lpwstr>
      </vt:variant>
      <vt:variant>
        <vt:i4>1835062</vt:i4>
      </vt:variant>
      <vt:variant>
        <vt:i4>458</vt:i4>
      </vt:variant>
      <vt:variant>
        <vt:i4>0</vt:i4>
      </vt:variant>
      <vt:variant>
        <vt:i4>5</vt:i4>
      </vt:variant>
      <vt:variant>
        <vt:lpwstr/>
      </vt:variant>
      <vt:variant>
        <vt:lpwstr>_Toc181421464</vt:lpwstr>
      </vt:variant>
      <vt:variant>
        <vt:i4>1835062</vt:i4>
      </vt:variant>
      <vt:variant>
        <vt:i4>452</vt:i4>
      </vt:variant>
      <vt:variant>
        <vt:i4>0</vt:i4>
      </vt:variant>
      <vt:variant>
        <vt:i4>5</vt:i4>
      </vt:variant>
      <vt:variant>
        <vt:lpwstr/>
      </vt:variant>
      <vt:variant>
        <vt:lpwstr>_Toc181421463</vt:lpwstr>
      </vt:variant>
      <vt:variant>
        <vt:i4>1835062</vt:i4>
      </vt:variant>
      <vt:variant>
        <vt:i4>446</vt:i4>
      </vt:variant>
      <vt:variant>
        <vt:i4>0</vt:i4>
      </vt:variant>
      <vt:variant>
        <vt:i4>5</vt:i4>
      </vt:variant>
      <vt:variant>
        <vt:lpwstr/>
      </vt:variant>
      <vt:variant>
        <vt:lpwstr>_Toc181421462</vt:lpwstr>
      </vt:variant>
      <vt:variant>
        <vt:i4>1835062</vt:i4>
      </vt:variant>
      <vt:variant>
        <vt:i4>440</vt:i4>
      </vt:variant>
      <vt:variant>
        <vt:i4>0</vt:i4>
      </vt:variant>
      <vt:variant>
        <vt:i4>5</vt:i4>
      </vt:variant>
      <vt:variant>
        <vt:lpwstr/>
      </vt:variant>
      <vt:variant>
        <vt:lpwstr>_Toc181421461</vt:lpwstr>
      </vt:variant>
      <vt:variant>
        <vt:i4>1835062</vt:i4>
      </vt:variant>
      <vt:variant>
        <vt:i4>434</vt:i4>
      </vt:variant>
      <vt:variant>
        <vt:i4>0</vt:i4>
      </vt:variant>
      <vt:variant>
        <vt:i4>5</vt:i4>
      </vt:variant>
      <vt:variant>
        <vt:lpwstr/>
      </vt:variant>
      <vt:variant>
        <vt:lpwstr>_Toc181421460</vt:lpwstr>
      </vt:variant>
      <vt:variant>
        <vt:i4>2031670</vt:i4>
      </vt:variant>
      <vt:variant>
        <vt:i4>428</vt:i4>
      </vt:variant>
      <vt:variant>
        <vt:i4>0</vt:i4>
      </vt:variant>
      <vt:variant>
        <vt:i4>5</vt:i4>
      </vt:variant>
      <vt:variant>
        <vt:lpwstr/>
      </vt:variant>
      <vt:variant>
        <vt:lpwstr>_Toc181421459</vt:lpwstr>
      </vt:variant>
      <vt:variant>
        <vt:i4>2031670</vt:i4>
      </vt:variant>
      <vt:variant>
        <vt:i4>422</vt:i4>
      </vt:variant>
      <vt:variant>
        <vt:i4>0</vt:i4>
      </vt:variant>
      <vt:variant>
        <vt:i4>5</vt:i4>
      </vt:variant>
      <vt:variant>
        <vt:lpwstr/>
      </vt:variant>
      <vt:variant>
        <vt:lpwstr>_Toc181421458</vt:lpwstr>
      </vt:variant>
      <vt:variant>
        <vt:i4>2031670</vt:i4>
      </vt:variant>
      <vt:variant>
        <vt:i4>416</vt:i4>
      </vt:variant>
      <vt:variant>
        <vt:i4>0</vt:i4>
      </vt:variant>
      <vt:variant>
        <vt:i4>5</vt:i4>
      </vt:variant>
      <vt:variant>
        <vt:lpwstr/>
      </vt:variant>
      <vt:variant>
        <vt:lpwstr>_Toc181421457</vt:lpwstr>
      </vt:variant>
      <vt:variant>
        <vt:i4>2031670</vt:i4>
      </vt:variant>
      <vt:variant>
        <vt:i4>410</vt:i4>
      </vt:variant>
      <vt:variant>
        <vt:i4>0</vt:i4>
      </vt:variant>
      <vt:variant>
        <vt:i4>5</vt:i4>
      </vt:variant>
      <vt:variant>
        <vt:lpwstr/>
      </vt:variant>
      <vt:variant>
        <vt:lpwstr>_Toc181421456</vt:lpwstr>
      </vt:variant>
      <vt:variant>
        <vt:i4>2031670</vt:i4>
      </vt:variant>
      <vt:variant>
        <vt:i4>404</vt:i4>
      </vt:variant>
      <vt:variant>
        <vt:i4>0</vt:i4>
      </vt:variant>
      <vt:variant>
        <vt:i4>5</vt:i4>
      </vt:variant>
      <vt:variant>
        <vt:lpwstr/>
      </vt:variant>
      <vt:variant>
        <vt:lpwstr>_Toc181421455</vt:lpwstr>
      </vt:variant>
      <vt:variant>
        <vt:i4>2031670</vt:i4>
      </vt:variant>
      <vt:variant>
        <vt:i4>398</vt:i4>
      </vt:variant>
      <vt:variant>
        <vt:i4>0</vt:i4>
      </vt:variant>
      <vt:variant>
        <vt:i4>5</vt:i4>
      </vt:variant>
      <vt:variant>
        <vt:lpwstr/>
      </vt:variant>
      <vt:variant>
        <vt:lpwstr>_Toc181421454</vt:lpwstr>
      </vt:variant>
      <vt:variant>
        <vt:i4>2031670</vt:i4>
      </vt:variant>
      <vt:variant>
        <vt:i4>392</vt:i4>
      </vt:variant>
      <vt:variant>
        <vt:i4>0</vt:i4>
      </vt:variant>
      <vt:variant>
        <vt:i4>5</vt:i4>
      </vt:variant>
      <vt:variant>
        <vt:lpwstr/>
      </vt:variant>
      <vt:variant>
        <vt:lpwstr>_Toc181421453</vt:lpwstr>
      </vt:variant>
      <vt:variant>
        <vt:i4>2031670</vt:i4>
      </vt:variant>
      <vt:variant>
        <vt:i4>386</vt:i4>
      </vt:variant>
      <vt:variant>
        <vt:i4>0</vt:i4>
      </vt:variant>
      <vt:variant>
        <vt:i4>5</vt:i4>
      </vt:variant>
      <vt:variant>
        <vt:lpwstr/>
      </vt:variant>
      <vt:variant>
        <vt:lpwstr>_Toc181421452</vt:lpwstr>
      </vt:variant>
      <vt:variant>
        <vt:i4>2031670</vt:i4>
      </vt:variant>
      <vt:variant>
        <vt:i4>380</vt:i4>
      </vt:variant>
      <vt:variant>
        <vt:i4>0</vt:i4>
      </vt:variant>
      <vt:variant>
        <vt:i4>5</vt:i4>
      </vt:variant>
      <vt:variant>
        <vt:lpwstr/>
      </vt:variant>
      <vt:variant>
        <vt:lpwstr>_Toc181421451</vt:lpwstr>
      </vt:variant>
      <vt:variant>
        <vt:i4>2031670</vt:i4>
      </vt:variant>
      <vt:variant>
        <vt:i4>374</vt:i4>
      </vt:variant>
      <vt:variant>
        <vt:i4>0</vt:i4>
      </vt:variant>
      <vt:variant>
        <vt:i4>5</vt:i4>
      </vt:variant>
      <vt:variant>
        <vt:lpwstr/>
      </vt:variant>
      <vt:variant>
        <vt:lpwstr>_Toc181421450</vt:lpwstr>
      </vt:variant>
      <vt:variant>
        <vt:i4>1966134</vt:i4>
      </vt:variant>
      <vt:variant>
        <vt:i4>368</vt:i4>
      </vt:variant>
      <vt:variant>
        <vt:i4>0</vt:i4>
      </vt:variant>
      <vt:variant>
        <vt:i4>5</vt:i4>
      </vt:variant>
      <vt:variant>
        <vt:lpwstr/>
      </vt:variant>
      <vt:variant>
        <vt:lpwstr>_Toc181421449</vt:lpwstr>
      </vt:variant>
      <vt:variant>
        <vt:i4>1966134</vt:i4>
      </vt:variant>
      <vt:variant>
        <vt:i4>362</vt:i4>
      </vt:variant>
      <vt:variant>
        <vt:i4>0</vt:i4>
      </vt:variant>
      <vt:variant>
        <vt:i4>5</vt:i4>
      </vt:variant>
      <vt:variant>
        <vt:lpwstr/>
      </vt:variant>
      <vt:variant>
        <vt:lpwstr>_Toc181421448</vt:lpwstr>
      </vt:variant>
      <vt:variant>
        <vt:i4>1966134</vt:i4>
      </vt:variant>
      <vt:variant>
        <vt:i4>356</vt:i4>
      </vt:variant>
      <vt:variant>
        <vt:i4>0</vt:i4>
      </vt:variant>
      <vt:variant>
        <vt:i4>5</vt:i4>
      </vt:variant>
      <vt:variant>
        <vt:lpwstr/>
      </vt:variant>
      <vt:variant>
        <vt:lpwstr>_Toc181421447</vt:lpwstr>
      </vt:variant>
      <vt:variant>
        <vt:i4>1966134</vt:i4>
      </vt:variant>
      <vt:variant>
        <vt:i4>350</vt:i4>
      </vt:variant>
      <vt:variant>
        <vt:i4>0</vt:i4>
      </vt:variant>
      <vt:variant>
        <vt:i4>5</vt:i4>
      </vt:variant>
      <vt:variant>
        <vt:lpwstr/>
      </vt:variant>
      <vt:variant>
        <vt:lpwstr>_Toc181421446</vt:lpwstr>
      </vt:variant>
      <vt:variant>
        <vt:i4>1966134</vt:i4>
      </vt:variant>
      <vt:variant>
        <vt:i4>344</vt:i4>
      </vt:variant>
      <vt:variant>
        <vt:i4>0</vt:i4>
      </vt:variant>
      <vt:variant>
        <vt:i4>5</vt:i4>
      </vt:variant>
      <vt:variant>
        <vt:lpwstr/>
      </vt:variant>
      <vt:variant>
        <vt:lpwstr>_Toc181421445</vt:lpwstr>
      </vt:variant>
      <vt:variant>
        <vt:i4>1966134</vt:i4>
      </vt:variant>
      <vt:variant>
        <vt:i4>338</vt:i4>
      </vt:variant>
      <vt:variant>
        <vt:i4>0</vt:i4>
      </vt:variant>
      <vt:variant>
        <vt:i4>5</vt:i4>
      </vt:variant>
      <vt:variant>
        <vt:lpwstr/>
      </vt:variant>
      <vt:variant>
        <vt:lpwstr>_Toc181421444</vt:lpwstr>
      </vt:variant>
      <vt:variant>
        <vt:i4>1966134</vt:i4>
      </vt:variant>
      <vt:variant>
        <vt:i4>332</vt:i4>
      </vt:variant>
      <vt:variant>
        <vt:i4>0</vt:i4>
      </vt:variant>
      <vt:variant>
        <vt:i4>5</vt:i4>
      </vt:variant>
      <vt:variant>
        <vt:lpwstr/>
      </vt:variant>
      <vt:variant>
        <vt:lpwstr>_Toc181421443</vt:lpwstr>
      </vt:variant>
      <vt:variant>
        <vt:i4>1966134</vt:i4>
      </vt:variant>
      <vt:variant>
        <vt:i4>326</vt:i4>
      </vt:variant>
      <vt:variant>
        <vt:i4>0</vt:i4>
      </vt:variant>
      <vt:variant>
        <vt:i4>5</vt:i4>
      </vt:variant>
      <vt:variant>
        <vt:lpwstr/>
      </vt:variant>
      <vt:variant>
        <vt:lpwstr>_Toc181421442</vt:lpwstr>
      </vt:variant>
      <vt:variant>
        <vt:i4>1966134</vt:i4>
      </vt:variant>
      <vt:variant>
        <vt:i4>320</vt:i4>
      </vt:variant>
      <vt:variant>
        <vt:i4>0</vt:i4>
      </vt:variant>
      <vt:variant>
        <vt:i4>5</vt:i4>
      </vt:variant>
      <vt:variant>
        <vt:lpwstr/>
      </vt:variant>
      <vt:variant>
        <vt:lpwstr>_Toc181421441</vt:lpwstr>
      </vt:variant>
      <vt:variant>
        <vt:i4>1966134</vt:i4>
      </vt:variant>
      <vt:variant>
        <vt:i4>314</vt:i4>
      </vt:variant>
      <vt:variant>
        <vt:i4>0</vt:i4>
      </vt:variant>
      <vt:variant>
        <vt:i4>5</vt:i4>
      </vt:variant>
      <vt:variant>
        <vt:lpwstr/>
      </vt:variant>
      <vt:variant>
        <vt:lpwstr>_Toc181421440</vt:lpwstr>
      </vt:variant>
      <vt:variant>
        <vt:i4>1638454</vt:i4>
      </vt:variant>
      <vt:variant>
        <vt:i4>308</vt:i4>
      </vt:variant>
      <vt:variant>
        <vt:i4>0</vt:i4>
      </vt:variant>
      <vt:variant>
        <vt:i4>5</vt:i4>
      </vt:variant>
      <vt:variant>
        <vt:lpwstr/>
      </vt:variant>
      <vt:variant>
        <vt:lpwstr>_Toc181421439</vt:lpwstr>
      </vt:variant>
      <vt:variant>
        <vt:i4>1638454</vt:i4>
      </vt:variant>
      <vt:variant>
        <vt:i4>302</vt:i4>
      </vt:variant>
      <vt:variant>
        <vt:i4>0</vt:i4>
      </vt:variant>
      <vt:variant>
        <vt:i4>5</vt:i4>
      </vt:variant>
      <vt:variant>
        <vt:lpwstr/>
      </vt:variant>
      <vt:variant>
        <vt:lpwstr>_Toc181421438</vt:lpwstr>
      </vt:variant>
      <vt:variant>
        <vt:i4>1638454</vt:i4>
      </vt:variant>
      <vt:variant>
        <vt:i4>296</vt:i4>
      </vt:variant>
      <vt:variant>
        <vt:i4>0</vt:i4>
      </vt:variant>
      <vt:variant>
        <vt:i4>5</vt:i4>
      </vt:variant>
      <vt:variant>
        <vt:lpwstr/>
      </vt:variant>
      <vt:variant>
        <vt:lpwstr>_Toc181421437</vt:lpwstr>
      </vt:variant>
      <vt:variant>
        <vt:i4>1638454</vt:i4>
      </vt:variant>
      <vt:variant>
        <vt:i4>290</vt:i4>
      </vt:variant>
      <vt:variant>
        <vt:i4>0</vt:i4>
      </vt:variant>
      <vt:variant>
        <vt:i4>5</vt:i4>
      </vt:variant>
      <vt:variant>
        <vt:lpwstr/>
      </vt:variant>
      <vt:variant>
        <vt:lpwstr>_Toc181421436</vt:lpwstr>
      </vt:variant>
      <vt:variant>
        <vt:i4>1638454</vt:i4>
      </vt:variant>
      <vt:variant>
        <vt:i4>284</vt:i4>
      </vt:variant>
      <vt:variant>
        <vt:i4>0</vt:i4>
      </vt:variant>
      <vt:variant>
        <vt:i4>5</vt:i4>
      </vt:variant>
      <vt:variant>
        <vt:lpwstr/>
      </vt:variant>
      <vt:variant>
        <vt:lpwstr>_Toc181421435</vt:lpwstr>
      </vt:variant>
      <vt:variant>
        <vt:i4>1638454</vt:i4>
      </vt:variant>
      <vt:variant>
        <vt:i4>278</vt:i4>
      </vt:variant>
      <vt:variant>
        <vt:i4>0</vt:i4>
      </vt:variant>
      <vt:variant>
        <vt:i4>5</vt:i4>
      </vt:variant>
      <vt:variant>
        <vt:lpwstr/>
      </vt:variant>
      <vt:variant>
        <vt:lpwstr>_Toc181421434</vt:lpwstr>
      </vt:variant>
      <vt:variant>
        <vt:i4>1638454</vt:i4>
      </vt:variant>
      <vt:variant>
        <vt:i4>272</vt:i4>
      </vt:variant>
      <vt:variant>
        <vt:i4>0</vt:i4>
      </vt:variant>
      <vt:variant>
        <vt:i4>5</vt:i4>
      </vt:variant>
      <vt:variant>
        <vt:lpwstr/>
      </vt:variant>
      <vt:variant>
        <vt:lpwstr>_Toc181421433</vt:lpwstr>
      </vt:variant>
      <vt:variant>
        <vt:i4>1638454</vt:i4>
      </vt:variant>
      <vt:variant>
        <vt:i4>266</vt:i4>
      </vt:variant>
      <vt:variant>
        <vt:i4>0</vt:i4>
      </vt:variant>
      <vt:variant>
        <vt:i4>5</vt:i4>
      </vt:variant>
      <vt:variant>
        <vt:lpwstr/>
      </vt:variant>
      <vt:variant>
        <vt:lpwstr>_Toc181421432</vt:lpwstr>
      </vt:variant>
      <vt:variant>
        <vt:i4>1638454</vt:i4>
      </vt:variant>
      <vt:variant>
        <vt:i4>260</vt:i4>
      </vt:variant>
      <vt:variant>
        <vt:i4>0</vt:i4>
      </vt:variant>
      <vt:variant>
        <vt:i4>5</vt:i4>
      </vt:variant>
      <vt:variant>
        <vt:lpwstr/>
      </vt:variant>
      <vt:variant>
        <vt:lpwstr>_Toc181421431</vt:lpwstr>
      </vt:variant>
      <vt:variant>
        <vt:i4>1638454</vt:i4>
      </vt:variant>
      <vt:variant>
        <vt:i4>254</vt:i4>
      </vt:variant>
      <vt:variant>
        <vt:i4>0</vt:i4>
      </vt:variant>
      <vt:variant>
        <vt:i4>5</vt:i4>
      </vt:variant>
      <vt:variant>
        <vt:lpwstr/>
      </vt:variant>
      <vt:variant>
        <vt:lpwstr>_Toc181421430</vt:lpwstr>
      </vt:variant>
      <vt:variant>
        <vt:i4>1572918</vt:i4>
      </vt:variant>
      <vt:variant>
        <vt:i4>248</vt:i4>
      </vt:variant>
      <vt:variant>
        <vt:i4>0</vt:i4>
      </vt:variant>
      <vt:variant>
        <vt:i4>5</vt:i4>
      </vt:variant>
      <vt:variant>
        <vt:lpwstr/>
      </vt:variant>
      <vt:variant>
        <vt:lpwstr>_Toc181421429</vt:lpwstr>
      </vt:variant>
      <vt:variant>
        <vt:i4>1572918</vt:i4>
      </vt:variant>
      <vt:variant>
        <vt:i4>242</vt:i4>
      </vt:variant>
      <vt:variant>
        <vt:i4>0</vt:i4>
      </vt:variant>
      <vt:variant>
        <vt:i4>5</vt:i4>
      </vt:variant>
      <vt:variant>
        <vt:lpwstr/>
      </vt:variant>
      <vt:variant>
        <vt:lpwstr>_Toc181421428</vt:lpwstr>
      </vt:variant>
      <vt:variant>
        <vt:i4>1572918</vt:i4>
      </vt:variant>
      <vt:variant>
        <vt:i4>236</vt:i4>
      </vt:variant>
      <vt:variant>
        <vt:i4>0</vt:i4>
      </vt:variant>
      <vt:variant>
        <vt:i4>5</vt:i4>
      </vt:variant>
      <vt:variant>
        <vt:lpwstr/>
      </vt:variant>
      <vt:variant>
        <vt:lpwstr>_Toc181421427</vt:lpwstr>
      </vt:variant>
      <vt:variant>
        <vt:i4>1572918</vt:i4>
      </vt:variant>
      <vt:variant>
        <vt:i4>230</vt:i4>
      </vt:variant>
      <vt:variant>
        <vt:i4>0</vt:i4>
      </vt:variant>
      <vt:variant>
        <vt:i4>5</vt:i4>
      </vt:variant>
      <vt:variant>
        <vt:lpwstr/>
      </vt:variant>
      <vt:variant>
        <vt:lpwstr>_Toc181421426</vt:lpwstr>
      </vt:variant>
      <vt:variant>
        <vt:i4>1572918</vt:i4>
      </vt:variant>
      <vt:variant>
        <vt:i4>224</vt:i4>
      </vt:variant>
      <vt:variant>
        <vt:i4>0</vt:i4>
      </vt:variant>
      <vt:variant>
        <vt:i4>5</vt:i4>
      </vt:variant>
      <vt:variant>
        <vt:lpwstr/>
      </vt:variant>
      <vt:variant>
        <vt:lpwstr>_Toc181421425</vt:lpwstr>
      </vt:variant>
      <vt:variant>
        <vt:i4>1572918</vt:i4>
      </vt:variant>
      <vt:variant>
        <vt:i4>218</vt:i4>
      </vt:variant>
      <vt:variant>
        <vt:i4>0</vt:i4>
      </vt:variant>
      <vt:variant>
        <vt:i4>5</vt:i4>
      </vt:variant>
      <vt:variant>
        <vt:lpwstr/>
      </vt:variant>
      <vt:variant>
        <vt:lpwstr>_Toc181421424</vt:lpwstr>
      </vt:variant>
      <vt:variant>
        <vt:i4>1572918</vt:i4>
      </vt:variant>
      <vt:variant>
        <vt:i4>212</vt:i4>
      </vt:variant>
      <vt:variant>
        <vt:i4>0</vt:i4>
      </vt:variant>
      <vt:variant>
        <vt:i4>5</vt:i4>
      </vt:variant>
      <vt:variant>
        <vt:lpwstr/>
      </vt:variant>
      <vt:variant>
        <vt:lpwstr>_Toc181421423</vt:lpwstr>
      </vt:variant>
      <vt:variant>
        <vt:i4>1572918</vt:i4>
      </vt:variant>
      <vt:variant>
        <vt:i4>206</vt:i4>
      </vt:variant>
      <vt:variant>
        <vt:i4>0</vt:i4>
      </vt:variant>
      <vt:variant>
        <vt:i4>5</vt:i4>
      </vt:variant>
      <vt:variant>
        <vt:lpwstr/>
      </vt:variant>
      <vt:variant>
        <vt:lpwstr>_Toc181421422</vt:lpwstr>
      </vt:variant>
      <vt:variant>
        <vt:i4>1572918</vt:i4>
      </vt:variant>
      <vt:variant>
        <vt:i4>200</vt:i4>
      </vt:variant>
      <vt:variant>
        <vt:i4>0</vt:i4>
      </vt:variant>
      <vt:variant>
        <vt:i4>5</vt:i4>
      </vt:variant>
      <vt:variant>
        <vt:lpwstr/>
      </vt:variant>
      <vt:variant>
        <vt:lpwstr>_Toc181421421</vt:lpwstr>
      </vt:variant>
      <vt:variant>
        <vt:i4>1572918</vt:i4>
      </vt:variant>
      <vt:variant>
        <vt:i4>194</vt:i4>
      </vt:variant>
      <vt:variant>
        <vt:i4>0</vt:i4>
      </vt:variant>
      <vt:variant>
        <vt:i4>5</vt:i4>
      </vt:variant>
      <vt:variant>
        <vt:lpwstr/>
      </vt:variant>
      <vt:variant>
        <vt:lpwstr>_Toc181421420</vt:lpwstr>
      </vt:variant>
      <vt:variant>
        <vt:i4>1769526</vt:i4>
      </vt:variant>
      <vt:variant>
        <vt:i4>188</vt:i4>
      </vt:variant>
      <vt:variant>
        <vt:i4>0</vt:i4>
      </vt:variant>
      <vt:variant>
        <vt:i4>5</vt:i4>
      </vt:variant>
      <vt:variant>
        <vt:lpwstr/>
      </vt:variant>
      <vt:variant>
        <vt:lpwstr>_Toc181421419</vt:lpwstr>
      </vt:variant>
      <vt:variant>
        <vt:i4>1769526</vt:i4>
      </vt:variant>
      <vt:variant>
        <vt:i4>182</vt:i4>
      </vt:variant>
      <vt:variant>
        <vt:i4>0</vt:i4>
      </vt:variant>
      <vt:variant>
        <vt:i4>5</vt:i4>
      </vt:variant>
      <vt:variant>
        <vt:lpwstr/>
      </vt:variant>
      <vt:variant>
        <vt:lpwstr>_Toc181421418</vt:lpwstr>
      </vt:variant>
      <vt:variant>
        <vt:i4>1769526</vt:i4>
      </vt:variant>
      <vt:variant>
        <vt:i4>176</vt:i4>
      </vt:variant>
      <vt:variant>
        <vt:i4>0</vt:i4>
      </vt:variant>
      <vt:variant>
        <vt:i4>5</vt:i4>
      </vt:variant>
      <vt:variant>
        <vt:lpwstr/>
      </vt:variant>
      <vt:variant>
        <vt:lpwstr>_Toc181421417</vt:lpwstr>
      </vt:variant>
      <vt:variant>
        <vt:i4>1769526</vt:i4>
      </vt:variant>
      <vt:variant>
        <vt:i4>170</vt:i4>
      </vt:variant>
      <vt:variant>
        <vt:i4>0</vt:i4>
      </vt:variant>
      <vt:variant>
        <vt:i4>5</vt:i4>
      </vt:variant>
      <vt:variant>
        <vt:lpwstr/>
      </vt:variant>
      <vt:variant>
        <vt:lpwstr>_Toc181421416</vt:lpwstr>
      </vt:variant>
      <vt:variant>
        <vt:i4>1769526</vt:i4>
      </vt:variant>
      <vt:variant>
        <vt:i4>164</vt:i4>
      </vt:variant>
      <vt:variant>
        <vt:i4>0</vt:i4>
      </vt:variant>
      <vt:variant>
        <vt:i4>5</vt:i4>
      </vt:variant>
      <vt:variant>
        <vt:lpwstr/>
      </vt:variant>
      <vt:variant>
        <vt:lpwstr>_Toc181421415</vt:lpwstr>
      </vt:variant>
      <vt:variant>
        <vt:i4>1769526</vt:i4>
      </vt:variant>
      <vt:variant>
        <vt:i4>158</vt:i4>
      </vt:variant>
      <vt:variant>
        <vt:i4>0</vt:i4>
      </vt:variant>
      <vt:variant>
        <vt:i4>5</vt:i4>
      </vt:variant>
      <vt:variant>
        <vt:lpwstr/>
      </vt:variant>
      <vt:variant>
        <vt:lpwstr>_Toc181421414</vt:lpwstr>
      </vt:variant>
      <vt:variant>
        <vt:i4>1769526</vt:i4>
      </vt:variant>
      <vt:variant>
        <vt:i4>152</vt:i4>
      </vt:variant>
      <vt:variant>
        <vt:i4>0</vt:i4>
      </vt:variant>
      <vt:variant>
        <vt:i4>5</vt:i4>
      </vt:variant>
      <vt:variant>
        <vt:lpwstr/>
      </vt:variant>
      <vt:variant>
        <vt:lpwstr>_Toc181421413</vt:lpwstr>
      </vt:variant>
      <vt:variant>
        <vt:i4>1703990</vt:i4>
      </vt:variant>
      <vt:variant>
        <vt:i4>146</vt:i4>
      </vt:variant>
      <vt:variant>
        <vt:i4>0</vt:i4>
      </vt:variant>
      <vt:variant>
        <vt:i4>5</vt:i4>
      </vt:variant>
      <vt:variant>
        <vt:lpwstr/>
      </vt:variant>
      <vt:variant>
        <vt:lpwstr>_Toc181421408</vt:lpwstr>
      </vt:variant>
      <vt:variant>
        <vt:i4>1703990</vt:i4>
      </vt:variant>
      <vt:variant>
        <vt:i4>140</vt:i4>
      </vt:variant>
      <vt:variant>
        <vt:i4>0</vt:i4>
      </vt:variant>
      <vt:variant>
        <vt:i4>5</vt:i4>
      </vt:variant>
      <vt:variant>
        <vt:lpwstr/>
      </vt:variant>
      <vt:variant>
        <vt:lpwstr>_Toc181421407</vt:lpwstr>
      </vt:variant>
      <vt:variant>
        <vt:i4>1703990</vt:i4>
      </vt:variant>
      <vt:variant>
        <vt:i4>134</vt:i4>
      </vt:variant>
      <vt:variant>
        <vt:i4>0</vt:i4>
      </vt:variant>
      <vt:variant>
        <vt:i4>5</vt:i4>
      </vt:variant>
      <vt:variant>
        <vt:lpwstr/>
      </vt:variant>
      <vt:variant>
        <vt:lpwstr>_Toc181421406</vt:lpwstr>
      </vt:variant>
      <vt:variant>
        <vt:i4>1703990</vt:i4>
      </vt:variant>
      <vt:variant>
        <vt:i4>128</vt:i4>
      </vt:variant>
      <vt:variant>
        <vt:i4>0</vt:i4>
      </vt:variant>
      <vt:variant>
        <vt:i4>5</vt:i4>
      </vt:variant>
      <vt:variant>
        <vt:lpwstr/>
      </vt:variant>
      <vt:variant>
        <vt:lpwstr>_Toc181421405</vt:lpwstr>
      </vt:variant>
      <vt:variant>
        <vt:i4>1703990</vt:i4>
      </vt:variant>
      <vt:variant>
        <vt:i4>122</vt:i4>
      </vt:variant>
      <vt:variant>
        <vt:i4>0</vt:i4>
      </vt:variant>
      <vt:variant>
        <vt:i4>5</vt:i4>
      </vt:variant>
      <vt:variant>
        <vt:lpwstr/>
      </vt:variant>
      <vt:variant>
        <vt:lpwstr>_Toc181421404</vt:lpwstr>
      </vt:variant>
      <vt:variant>
        <vt:i4>1703990</vt:i4>
      </vt:variant>
      <vt:variant>
        <vt:i4>116</vt:i4>
      </vt:variant>
      <vt:variant>
        <vt:i4>0</vt:i4>
      </vt:variant>
      <vt:variant>
        <vt:i4>5</vt:i4>
      </vt:variant>
      <vt:variant>
        <vt:lpwstr/>
      </vt:variant>
      <vt:variant>
        <vt:lpwstr>_Toc181421403</vt:lpwstr>
      </vt:variant>
      <vt:variant>
        <vt:i4>1703990</vt:i4>
      </vt:variant>
      <vt:variant>
        <vt:i4>110</vt:i4>
      </vt:variant>
      <vt:variant>
        <vt:i4>0</vt:i4>
      </vt:variant>
      <vt:variant>
        <vt:i4>5</vt:i4>
      </vt:variant>
      <vt:variant>
        <vt:lpwstr/>
      </vt:variant>
      <vt:variant>
        <vt:lpwstr>_Toc181421402</vt:lpwstr>
      </vt:variant>
      <vt:variant>
        <vt:i4>1703990</vt:i4>
      </vt:variant>
      <vt:variant>
        <vt:i4>104</vt:i4>
      </vt:variant>
      <vt:variant>
        <vt:i4>0</vt:i4>
      </vt:variant>
      <vt:variant>
        <vt:i4>5</vt:i4>
      </vt:variant>
      <vt:variant>
        <vt:lpwstr/>
      </vt:variant>
      <vt:variant>
        <vt:lpwstr>_Toc181421401</vt:lpwstr>
      </vt:variant>
      <vt:variant>
        <vt:i4>1703990</vt:i4>
      </vt:variant>
      <vt:variant>
        <vt:i4>98</vt:i4>
      </vt:variant>
      <vt:variant>
        <vt:i4>0</vt:i4>
      </vt:variant>
      <vt:variant>
        <vt:i4>5</vt:i4>
      </vt:variant>
      <vt:variant>
        <vt:lpwstr/>
      </vt:variant>
      <vt:variant>
        <vt:lpwstr>_Toc181421400</vt:lpwstr>
      </vt:variant>
      <vt:variant>
        <vt:i4>1245233</vt:i4>
      </vt:variant>
      <vt:variant>
        <vt:i4>92</vt:i4>
      </vt:variant>
      <vt:variant>
        <vt:i4>0</vt:i4>
      </vt:variant>
      <vt:variant>
        <vt:i4>5</vt:i4>
      </vt:variant>
      <vt:variant>
        <vt:lpwstr/>
      </vt:variant>
      <vt:variant>
        <vt:lpwstr>_Toc181421399</vt:lpwstr>
      </vt:variant>
      <vt:variant>
        <vt:i4>1245233</vt:i4>
      </vt:variant>
      <vt:variant>
        <vt:i4>86</vt:i4>
      </vt:variant>
      <vt:variant>
        <vt:i4>0</vt:i4>
      </vt:variant>
      <vt:variant>
        <vt:i4>5</vt:i4>
      </vt:variant>
      <vt:variant>
        <vt:lpwstr/>
      </vt:variant>
      <vt:variant>
        <vt:lpwstr>_Toc181421398</vt:lpwstr>
      </vt:variant>
      <vt:variant>
        <vt:i4>1245233</vt:i4>
      </vt:variant>
      <vt:variant>
        <vt:i4>80</vt:i4>
      </vt:variant>
      <vt:variant>
        <vt:i4>0</vt:i4>
      </vt:variant>
      <vt:variant>
        <vt:i4>5</vt:i4>
      </vt:variant>
      <vt:variant>
        <vt:lpwstr/>
      </vt:variant>
      <vt:variant>
        <vt:lpwstr>_Toc181421397</vt:lpwstr>
      </vt:variant>
      <vt:variant>
        <vt:i4>1245233</vt:i4>
      </vt:variant>
      <vt:variant>
        <vt:i4>74</vt:i4>
      </vt:variant>
      <vt:variant>
        <vt:i4>0</vt:i4>
      </vt:variant>
      <vt:variant>
        <vt:i4>5</vt:i4>
      </vt:variant>
      <vt:variant>
        <vt:lpwstr/>
      </vt:variant>
      <vt:variant>
        <vt:lpwstr>_Toc181421396</vt:lpwstr>
      </vt:variant>
      <vt:variant>
        <vt:i4>1245233</vt:i4>
      </vt:variant>
      <vt:variant>
        <vt:i4>68</vt:i4>
      </vt:variant>
      <vt:variant>
        <vt:i4>0</vt:i4>
      </vt:variant>
      <vt:variant>
        <vt:i4>5</vt:i4>
      </vt:variant>
      <vt:variant>
        <vt:lpwstr/>
      </vt:variant>
      <vt:variant>
        <vt:lpwstr>_Toc181421395</vt:lpwstr>
      </vt:variant>
      <vt:variant>
        <vt:i4>1245233</vt:i4>
      </vt:variant>
      <vt:variant>
        <vt:i4>62</vt:i4>
      </vt:variant>
      <vt:variant>
        <vt:i4>0</vt:i4>
      </vt:variant>
      <vt:variant>
        <vt:i4>5</vt:i4>
      </vt:variant>
      <vt:variant>
        <vt:lpwstr/>
      </vt:variant>
      <vt:variant>
        <vt:lpwstr>_Toc181421394</vt:lpwstr>
      </vt:variant>
      <vt:variant>
        <vt:i4>1245233</vt:i4>
      </vt:variant>
      <vt:variant>
        <vt:i4>56</vt:i4>
      </vt:variant>
      <vt:variant>
        <vt:i4>0</vt:i4>
      </vt:variant>
      <vt:variant>
        <vt:i4>5</vt:i4>
      </vt:variant>
      <vt:variant>
        <vt:lpwstr/>
      </vt:variant>
      <vt:variant>
        <vt:lpwstr>_Toc181421393</vt:lpwstr>
      </vt:variant>
      <vt:variant>
        <vt:i4>1245233</vt:i4>
      </vt:variant>
      <vt:variant>
        <vt:i4>50</vt:i4>
      </vt:variant>
      <vt:variant>
        <vt:i4>0</vt:i4>
      </vt:variant>
      <vt:variant>
        <vt:i4>5</vt:i4>
      </vt:variant>
      <vt:variant>
        <vt:lpwstr/>
      </vt:variant>
      <vt:variant>
        <vt:lpwstr>_Toc181421392</vt:lpwstr>
      </vt:variant>
      <vt:variant>
        <vt:i4>1245233</vt:i4>
      </vt:variant>
      <vt:variant>
        <vt:i4>44</vt:i4>
      </vt:variant>
      <vt:variant>
        <vt:i4>0</vt:i4>
      </vt:variant>
      <vt:variant>
        <vt:i4>5</vt:i4>
      </vt:variant>
      <vt:variant>
        <vt:lpwstr/>
      </vt:variant>
      <vt:variant>
        <vt:lpwstr>_Toc181421391</vt:lpwstr>
      </vt:variant>
      <vt:variant>
        <vt:i4>1179697</vt:i4>
      </vt:variant>
      <vt:variant>
        <vt:i4>38</vt:i4>
      </vt:variant>
      <vt:variant>
        <vt:i4>0</vt:i4>
      </vt:variant>
      <vt:variant>
        <vt:i4>5</vt:i4>
      </vt:variant>
      <vt:variant>
        <vt:lpwstr/>
      </vt:variant>
      <vt:variant>
        <vt:lpwstr>_Toc181421389</vt:lpwstr>
      </vt:variant>
      <vt:variant>
        <vt:i4>1179697</vt:i4>
      </vt:variant>
      <vt:variant>
        <vt:i4>32</vt:i4>
      </vt:variant>
      <vt:variant>
        <vt:i4>0</vt:i4>
      </vt:variant>
      <vt:variant>
        <vt:i4>5</vt:i4>
      </vt:variant>
      <vt:variant>
        <vt:lpwstr/>
      </vt:variant>
      <vt:variant>
        <vt:lpwstr>_Toc181421388</vt:lpwstr>
      </vt:variant>
      <vt:variant>
        <vt:i4>1179697</vt:i4>
      </vt:variant>
      <vt:variant>
        <vt:i4>26</vt:i4>
      </vt:variant>
      <vt:variant>
        <vt:i4>0</vt:i4>
      </vt:variant>
      <vt:variant>
        <vt:i4>5</vt:i4>
      </vt:variant>
      <vt:variant>
        <vt:lpwstr/>
      </vt:variant>
      <vt:variant>
        <vt:lpwstr>_Toc181421387</vt:lpwstr>
      </vt:variant>
      <vt:variant>
        <vt:i4>1179697</vt:i4>
      </vt:variant>
      <vt:variant>
        <vt:i4>20</vt:i4>
      </vt:variant>
      <vt:variant>
        <vt:i4>0</vt:i4>
      </vt:variant>
      <vt:variant>
        <vt:i4>5</vt:i4>
      </vt:variant>
      <vt:variant>
        <vt:lpwstr/>
      </vt:variant>
      <vt:variant>
        <vt:lpwstr>_Toc181421386</vt:lpwstr>
      </vt:variant>
      <vt:variant>
        <vt:i4>1179697</vt:i4>
      </vt:variant>
      <vt:variant>
        <vt:i4>14</vt:i4>
      </vt:variant>
      <vt:variant>
        <vt:i4>0</vt:i4>
      </vt:variant>
      <vt:variant>
        <vt:i4>5</vt:i4>
      </vt:variant>
      <vt:variant>
        <vt:lpwstr/>
      </vt:variant>
      <vt:variant>
        <vt:lpwstr>_Toc181421385</vt:lpwstr>
      </vt:variant>
      <vt:variant>
        <vt:i4>1179697</vt:i4>
      </vt:variant>
      <vt:variant>
        <vt:i4>8</vt:i4>
      </vt:variant>
      <vt:variant>
        <vt:i4>0</vt:i4>
      </vt:variant>
      <vt:variant>
        <vt:i4>5</vt:i4>
      </vt:variant>
      <vt:variant>
        <vt:lpwstr/>
      </vt:variant>
      <vt:variant>
        <vt:lpwstr>_Toc181421384</vt:lpwstr>
      </vt:variant>
      <vt:variant>
        <vt:i4>1179697</vt:i4>
      </vt:variant>
      <vt:variant>
        <vt:i4>2</vt:i4>
      </vt:variant>
      <vt:variant>
        <vt:i4>0</vt:i4>
      </vt:variant>
      <vt:variant>
        <vt:i4>5</vt:i4>
      </vt:variant>
      <vt:variant>
        <vt:lpwstr/>
      </vt:variant>
      <vt:variant>
        <vt:lpwstr>_Toc181421383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TYPICAL NURSE-CALL SYSTEM SPECIFICATION</dc:title>
  <dc:creator>Paul Long</dc:creator>
  <cp:lastModifiedBy>Paul</cp:lastModifiedBy>
  <cp:revision>2</cp:revision>
  <cp:lastPrinted>2019-04-11T04:21:00Z</cp:lastPrinted>
  <dcterms:created xsi:type="dcterms:W3CDTF">2019-04-11T04:25:00Z</dcterms:created>
  <dcterms:modified xsi:type="dcterms:W3CDTF">2019-04-11T04:25:00Z</dcterms:modified>
</cp:coreProperties>
</file>